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13C" w:rsidRDefault="002A1B61" w:rsidP="00AE5765">
      <w:pPr>
        <w:rPr>
          <w:rFonts w:ascii="Times New Roman" w:hAnsi="Times New Roman" w:cs="Times New Roman"/>
          <w:sz w:val="24"/>
          <w:szCs w:val="24"/>
        </w:rPr>
      </w:pPr>
      <w:r w:rsidRPr="002A1B61">
        <w:rPr>
          <w:rFonts w:ascii="Times New Roman" w:hAnsi="Times New Roman" w:cs="Times New Roman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44.5pt;height:62.25pt" fillcolor="#b2b2b2" strokecolor="#33c" strokeweight="1pt">
            <v:fill opacity=".5"/>
            <v:shadow on="t" color="#99f" offset="3pt"/>
            <v:textpath style="font-family:&quot;Arial Black&quot;;v-text-kern:t" trim="t" fitpath="t" string="Биология - наука будущего "/>
          </v:shape>
        </w:pict>
      </w:r>
    </w:p>
    <w:p w:rsidR="00541A2A" w:rsidRPr="00541A2A" w:rsidRDefault="00B63849" w:rsidP="00541A2A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541A2A"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34176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8890</wp:posOffset>
            </wp:positionV>
            <wp:extent cx="1619250" cy="2638425"/>
            <wp:effectExtent l="19050" t="0" r="0" b="0"/>
            <wp:wrapTight wrapText="bothSides">
              <wp:wrapPolygon edited="0">
                <wp:start x="2033" y="0"/>
                <wp:lineTo x="508" y="468"/>
                <wp:lineTo x="1525" y="2495"/>
                <wp:lineTo x="3049" y="4991"/>
                <wp:lineTo x="-254" y="7486"/>
                <wp:lineTo x="-254" y="12477"/>
                <wp:lineTo x="2287" y="14972"/>
                <wp:lineTo x="2033" y="17467"/>
                <wp:lineTo x="1016" y="18091"/>
                <wp:lineTo x="1271" y="20274"/>
                <wp:lineTo x="12706" y="21522"/>
                <wp:lineTo x="14739" y="21522"/>
                <wp:lineTo x="18805" y="21522"/>
                <wp:lineTo x="19059" y="21522"/>
                <wp:lineTo x="19313" y="20274"/>
                <wp:lineTo x="19313" y="19962"/>
                <wp:lineTo x="21600" y="19651"/>
                <wp:lineTo x="21600" y="17467"/>
                <wp:lineTo x="20329" y="17467"/>
                <wp:lineTo x="16264" y="14972"/>
                <wp:lineTo x="16772" y="12632"/>
                <wp:lineTo x="16772" y="12477"/>
                <wp:lineTo x="18042" y="11697"/>
                <wp:lineTo x="16772" y="11073"/>
                <wp:lineTo x="11944" y="9981"/>
                <wp:lineTo x="11689" y="8890"/>
                <wp:lineTo x="8894" y="4991"/>
                <wp:lineTo x="4320" y="0"/>
                <wp:lineTo x="2033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63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41A2A">
        <w:rPr>
          <w:rFonts w:ascii="Times New Roman" w:hAnsi="Times New Roman" w:cs="Times New Roman"/>
          <w:sz w:val="32"/>
          <w:szCs w:val="32"/>
        </w:rPr>
        <w:t>Земля заселена растениями, животными, микроорганизмами. Жизнь есть везде</w:t>
      </w:r>
      <w:r w:rsidR="00541A2A" w:rsidRPr="00541A2A">
        <w:rPr>
          <w:rFonts w:ascii="Times New Roman" w:hAnsi="Times New Roman" w:cs="Times New Roman"/>
          <w:sz w:val="32"/>
          <w:szCs w:val="32"/>
        </w:rPr>
        <w:t xml:space="preserve">: </w:t>
      </w:r>
      <w:r w:rsidRPr="00541A2A">
        <w:rPr>
          <w:rFonts w:ascii="Times New Roman" w:hAnsi="Times New Roman" w:cs="Times New Roman"/>
          <w:sz w:val="32"/>
          <w:szCs w:val="32"/>
        </w:rPr>
        <w:t xml:space="preserve">в лесах и горах, морях и пустынях. Наука, изучающая жизнь во всех ее проявлениях и свойства живого, называется биологией.  </w:t>
      </w:r>
    </w:p>
    <w:p w:rsidR="00AE5765" w:rsidRPr="00541A2A" w:rsidRDefault="00B63849" w:rsidP="00541A2A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541A2A">
        <w:rPr>
          <w:rFonts w:ascii="Times New Roman" w:hAnsi="Times New Roman" w:cs="Times New Roman"/>
          <w:sz w:val="32"/>
          <w:szCs w:val="32"/>
        </w:rPr>
        <w:t xml:space="preserve">Биология — не отдельная наука, замкнутая сама на себе. Это целый комплекс знаний о живом мире, в который входят десятки самостоятельных направлений, </w:t>
      </w:r>
      <w:proofErr w:type="gramStart"/>
      <w:r w:rsidRPr="00541A2A">
        <w:rPr>
          <w:rFonts w:ascii="Times New Roman" w:hAnsi="Times New Roman" w:cs="Times New Roman"/>
          <w:sz w:val="32"/>
          <w:szCs w:val="32"/>
        </w:rPr>
        <w:t>ботаника</w:t>
      </w:r>
      <w:proofErr w:type="gramEnd"/>
      <w:r w:rsidRPr="00541A2A">
        <w:rPr>
          <w:rFonts w:ascii="Times New Roman" w:hAnsi="Times New Roman" w:cs="Times New Roman"/>
          <w:sz w:val="32"/>
          <w:szCs w:val="32"/>
        </w:rPr>
        <w:t xml:space="preserve"> изучает растения, анатомия — строение организма человека и животных, физиология </w:t>
      </w:r>
      <w:r w:rsidR="00541A2A" w:rsidRPr="00541A2A">
        <w:rPr>
          <w:rFonts w:ascii="Times New Roman" w:hAnsi="Times New Roman" w:cs="Times New Roman"/>
          <w:sz w:val="32"/>
          <w:szCs w:val="32"/>
        </w:rPr>
        <w:t xml:space="preserve">- </w:t>
      </w:r>
      <w:r w:rsidRPr="00541A2A">
        <w:rPr>
          <w:rFonts w:ascii="Times New Roman" w:hAnsi="Times New Roman" w:cs="Times New Roman"/>
          <w:sz w:val="32"/>
          <w:szCs w:val="32"/>
        </w:rPr>
        <w:t>работу тела, гистология</w:t>
      </w:r>
      <w:r w:rsidR="00E03316" w:rsidRPr="00541A2A">
        <w:rPr>
          <w:rFonts w:ascii="Times New Roman" w:hAnsi="Times New Roman" w:cs="Times New Roman"/>
          <w:sz w:val="32"/>
          <w:szCs w:val="32"/>
        </w:rPr>
        <w:t xml:space="preserve"> - </w:t>
      </w:r>
      <w:r w:rsidRPr="00541A2A">
        <w:rPr>
          <w:rFonts w:ascii="Times New Roman" w:hAnsi="Times New Roman" w:cs="Times New Roman"/>
          <w:sz w:val="32"/>
          <w:szCs w:val="32"/>
        </w:rPr>
        <w:t>строение тканей, зоология</w:t>
      </w:r>
      <w:r w:rsidR="00E03316" w:rsidRPr="00541A2A">
        <w:rPr>
          <w:rFonts w:ascii="Times New Roman" w:hAnsi="Times New Roman" w:cs="Times New Roman"/>
          <w:sz w:val="32"/>
          <w:szCs w:val="32"/>
        </w:rPr>
        <w:t xml:space="preserve"> - </w:t>
      </w:r>
      <w:r w:rsidRPr="00541A2A">
        <w:rPr>
          <w:rFonts w:ascii="Times New Roman" w:hAnsi="Times New Roman" w:cs="Times New Roman"/>
          <w:sz w:val="32"/>
          <w:szCs w:val="32"/>
        </w:rPr>
        <w:t>животных,</w:t>
      </w:r>
      <w:r w:rsidR="00541A2A" w:rsidRPr="00541A2A">
        <w:rPr>
          <w:rFonts w:ascii="Times New Roman" w:hAnsi="Times New Roman" w:cs="Times New Roman"/>
          <w:sz w:val="32"/>
          <w:szCs w:val="32"/>
        </w:rPr>
        <w:t xml:space="preserve">  </w:t>
      </w:r>
      <w:r w:rsidRPr="00541A2A">
        <w:rPr>
          <w:rFonts w:ascii="Times New Roman" w:hAnsi="Times New Roman" w:cs="Times New Roman"/>
          <w:sz w:val="32"/>
          <w:szCs w:val="32"/>
        </w:rPr>
        <w:t xml:space="preserve"> микология</w:t>
      </w:r>
      <w:r w:rsidR="00E03316" w:rsidRPr="00541A2A">
        <w:rPr>
          <w:rFonts w:ascii="Times New Roman" w:hAnsi="Times New Roman" w:cs="Times New Roman"/>
          <w:sz w:val="32"/>
          <w:szCs w:val="32"/>
        </w:rPr>
        <w:t xml:space="preserve"> - </w:t>
      </w:r>
      <w:r w:rsidRPr="00541A2A">
        <w:rPr>
          <w:rFonts w:ascii="Times New Roman" w:hAnsi="Times New Roman" w:cs="Times New Roman"/>
          <w:sz w:val="32"/>
          <w:szCs w:val="32"/>
        </w:rPr>
        <w:t>грибы, вирусология</w:t>
      </w:r>
      <w:r w:rsidR="00E03316" w:rsidRPr="00541A2A">
        <w:rPr>
          <w:rFonts w:ascii="Times New Roman" w:hAnsi="Times New Roman" w:cs="Times New Roman"/>
          <w:sz w:val="32"/>
          <w:szCs w:val="32"/>
        </w:rPr>
        <w:t xml:space="preserve"> - </w:t>
      </w:r>
      <w:r w:rsidRPr="00541A2A">
        <w:rPr>
          <w:rFonts w:ascii="Times New Roman" w:hAnsi="Times New Roman" w:cs="Times New Roman"/>
          <w:sz w:val="32"/>
          <w:szCs w:val="32"/>
        </w:rPr>
        <w:t>вирусы, бактериология</w:t>
      </w:r>
      <w:r w:rsidR="00E03316" w:rsidRPr="00541A2A">
        <w:rPr>
          <w:rFonts w:ascii="Times New Roman" w:hAnsi="Times New Roman" w:cs="Times New Roman"/>
          <w:sz w:val="32"/>
          <w:szCs w:val="32"/>
        </w:rPr>
        <w:t xml:space="preserve"> - </w:t>
      </w:r>
      <w:r w:rsidRPr="00541A2A">
        <w:rPr>
          <w:rFonts w:ascii="Times New Roman" w:hAnsi="Times New Roman" w:cs="Times New Roman"/>
          <w:sz w:val="32"/>
          <w:szCs w:val="32"/>
        </w:rPr>
        <w:t xml:space="preserve">бактерии.  </w:t>
      </w:r>
    </w:p>
    <w:p w:rsidR="00D1013C" w:rsidRDefault="002A1B61" w:rsidP="00D1013C">
      <w:pPr>
        <w:rPr>
          <w:rFonts w:ascii="Times New Roman" w:eastAsia="Times New Roman" w:hAnsi="Times New Roman" w:cs="Times New Roman"/>
          <w:sz w:val="24"/>
          <w:szCs w:val="24"/>
        </w:rPr>
      </w:pPr>
      <w:r w:rsidRPr="002A1B61">
        <w:rPr>
          <w:rFonts w:eastAsia="Times New Roman"/>
          <w:noProof/>
        </w:rPr>
        <w:pict>
          <v:shapetype id="_x0000_t121" coordsize="21600,21600" o:spt="121" path="m4321,l21600,r,21600l,21600,,4338xe">
            <v:stroke joinstyle="miter"/>
            <v:path gradientshapeok="t" o:connecttype="rect" textboxrect="0,4321,21600,21600"/>
          </v:shapetype>
          <v:shape id="_x0000_s1026" type="#_x0000_t121" style="position:absolute;margin-left:29.4pt;margin-top:8.8pt;width:508.05pt;height:149.25pt;z-index:251661312" fillcolor="#dbe5f1 [660]" strokecolor="#17365d [2415]" strokeweight="1.5pt">
            <v:fill color2="fill darken(118)" rotate="t" method="linear sigma" focus="100%" type="gradient"/>
            <v:textbox>
              <w:txbxContent>
                <w:p w:rsidR="00D1013C" w:rsidRPr="00541A2A" w:rsidRDefault="00D1013C" w:rsidP="00D1013C">
                  <w:pPr>
                    <w:jc w:val="center"/>
                    <w:rPr>
                      <w:rFonts w:ascii="Arial Black" w:hAnsi="Arial Black" w:cs="Times New Roman"/>
                      <w:color w:val="FF0000"/>
                      <w:sz w:val="32"/>
                      <w:szCs w:val="32"/>
                    </w:rPr>
                  </w:pPr>
                  <w:r w:rsidRPr="00541A2A">
                    <w:rPr>
                      <w:rFonts w:ascii="Arial Black" w:eastAsia="Times New Roman" w:hAnsi="Arial Black" w:cs="Times New Roman"/>
                      <w:color w:val="FF0000"/>
                      <w:sz w:val="32"/>
                      <w:szCs w:val="32"/>
                    </w:rPr>
                    <w:t>Можете ли вы ответить на следующие вопросы:</w:t>
                  </w:r>
                </w:p>
                <w:p w:rsidR="00D1013C" w:rsidRPr="00541A2A" w:rsidRDefault="00D1013C" w:rsidP="00E03316">
                  <w:pPr>
                    <w:shd w:val="clear" w:color="auto" w:fill="FFFFFF"/>
                    <w:spacing w:after="32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</w:pPr>
                  <w:r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 xml:space="preserve">1.  Можно ли человеку в обычной жизни обойтись без </w:t>
                  </w:r>
                  <w:r w:rsidR="00487460"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>знаний по биологии</w:t>
                  </w:r>
                  <w:r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>?</w:t>
                  </w:r>
                </w:p>
                <w:p w:rsidR="00D1013C" w:rsidRPr="00541A2A" w:rsidRDefault="00D1013C" w:rsidP="00E03316">
                  <w:pPr>
                    <w:shd w:val="clear" w:color="auto" w:fill="FFFFFF"/>
                    <w:spacing w:after="32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</w:pPr>
                  <w:r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 xml:space="preserve">2. Востребованы ли знания по </w:t>
                  </w:r>
                  <w:r w:rsidR="00487460"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 xml:space="preserve">биологии  </w:t>
                  </w:r>
                  <w:r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>после окончания школы?</w:t>
                  </w:r>
                </w:p>
                <w:p w:rsidR="00D1013C" w:rsidRPr="00541A2A" w:rsidRDefault="00D1013C" w:rsidP="00E03316">
                  <w:pPr>
                    <w:shd w:val="clear" w:color="auto" w:fill="FFFFFF"/>
                    <w:spacing w:after="320" w:line="24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</w:pPr>
                  <w:r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 xml:space="preserve">3.  В каких профессиях нужны знания по </w:t>
                  </w:r>
                  <w:r w:rsidR="00487460"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>биологии</w:t>
                  </w:r>
                  <w:proofErr w:type="gramStart"/>
                  <w:r w:rsidR="00487460"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 w:rsidRPr="00541A2A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 xml:space="preserve"> ?</w:t>
                  </w:r>
                  <w:proofErr w:type="gramEnd"/>
                </w:p>
                <w:p w:rsidR="00D1013C" w:rsidRDefault="00D1013C"/>
              </w:txbxContent>
            </v:textbox>
          </v:shape>
        </w:pict>
      </w:r>
    </w:p>
    <w:p w:rsidR="00D1013C" w:rsidRDefault="00D1013C" w:rsidP="00D1013C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1013C" w:rsidRDefault="00D1013C" w:rsidP="00D1013C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1013C" w:rsidRDefault="00D1013C" w:rsidP="00D1013C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1013C" w:rsidRDefault="00D1013C" w:rsidP="00D1013C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3316" w:rsidRDefault="00E03316" w:rsidP="002C044E">
      <w:pPr>
        <w:jc w:val="center"/>
        <w:rPr>
          <w:rFonts w:ascii="Arial Black" w:eastAsia="Times New Roman" w:hAnsi="Arial Black" w:cs="Times New Roman"/>
          <w:sz w:val="24"/>
          <w:szCs w:val="24"/>
        </w:rPr>
      </w:pPr>
    </w:p>
    <w:p w:rsidR="00380643" w:rsidRDefault="00380643" w:rsidP="002C044E">
      <w:pPr>
        <w:jc w:val="center"/>
        <w:rPr>
          <w:rFonts w:ascii="Arial Black" w:eastAsia="Times New Roman" w:hAnsi="Arial Black" w:cs="Times New Roman"/>
          <w:sz w:val="24"/>
          <w:szCs w:val="24"/>
        </w:rPr>
      </w:pPr>
    </w:p>
    <w:p w:rsidR="00AE5765" w:rsidRPr="00541A2A" w:rsidRDefault="00380643" w:rsidP="002C044E">
      <w:pPr>
        <w:jc w:val="center"/>
        <w:rPr>
          <w:rFonts w:ascii="Arial Black" w:eastAsia="Times New Roman" w:hAnsi="Arial Black" w:cs="Times New Roman"/>
          <w:sz w:val="24"/>
          <w:szCs w:val="24"/>
        </w:rPr>
      </w:pPr>
      <w:r>
        <w:rPr>
          <w:rFonts w:ascii="Arial Black" w:eastAsia="Times New Roman" w:hAnsi="Arial Black" w:cs="Times New Roman"/>
          <w:noProof/>
          <w:sz w:val="24"/>
          <w:szCs w:val="24"/>
        </w:rPr>
        <w:drawing>
          <wp:anchor distT="0" distB="0" distL="114300" distR="114300" simplePos="0" relativeHeight="251627008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324485</wp:posOffset>
            </wp:positionV>
            <wp:extent cx="2185670" cy="3562350"/>
            <wp:effectExtent l="19050" t="0" r="5080" b="0"/>
            <wp:wrapTight wrapText="bothSides">
              <wp:wrapPolygon edited="0">
                <wp:start x="-188" y="0"/>
                <wp:lineTo x="-188" y="21484"/>
                <wp:lineTo x="21650" y="21484"/>
                <wp:lineTo x="21650" y="0"/>
                <wp:lineTo x="-188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670" cy="356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C044E" w:rsidRPr="00541A2A">
        <w:rPr>
          <w:rFonts w:ascii="Arial Black" w:eastAsia="Times New Roman" w:hAnsi="Arial Black" w:cs="Times New Roman"/>
          <w:sz w:val="24"/>
          <w:szCs w:val="24"/>
        </w:rPr>
        <w:t xml:space="preserve">Небольшой </w:t>
      </w:r>
      <w:r w:rsidR="00AE5765" w:rsidRPr="00541A2A">
        <w:rPr>
          <w:rFonts w:ascii="Arial Black" w:eastAsia="Times New Roman" w:hAnsi="Arial Black" w:cs="Times New Roman"/>
          <w:sz w:val="24"/>
          <w:szCs w:val="24"/>
        </w:rPr>
        <w:t xml:space="preserve">обзор профессий, в которых требуются знания </w:t>
      </w:r>
      <w:r w:rsidR="00487460" w:rsidRPr="00541A2A">
        <w:rPr>
          <w:rFonts w:ascii="Arial Black" w:eastAsia="Times New Roman" w:hAnsi="Arial Black" w:cs="Times New Roman"/>
          <w:sz w:val="24"/>
          <w:szCs w:val="24"/>
        </w:rPr>
        <w:t xml:space="preserve">БИООЛОГИИ </w:t>
      </w:r>
    </w:p>
    <w:p w:rsidR="00AE5765" w:rsidRDefault="00B63849" w:rsidP="00AE5765">
      <w:pPr>
        <w:rPr>
          <w:rFonts w:ascii="Times New Roman" w:hAnsi="Times New Roman" w:cs="Times New Roman"/>
          <w:sz w:val="32"/>
          <w:szCs w:val="32"/>
        </w:rPr>
      </w:pPr>
      <w:r w:rsidRPr="00E03316">
        <w:rPr>
          <w:rFonts w:ascii="Times New Roman" w:eastAsia="Times New Roman" w:hAnsi="Times New Roman" w:cs="Times New Roman"/>
          <w:noProof/>
          <w:sz w:val="32"/>
          <w:szCs w:val="32"/>
        </w:rPr>
        <w:t xml:space="preserve">Биологию можно называть наукой 21 века. Ведь именно она призвана решать наиболее острые проблемы, стоящие перед человечеством- обеспечение населения продовольствием, проблемы экологии и сохранения здоровья. В мире много профессий связанных с биологией, но какую из этого множества выбрать, какая профессия полезнее всего?  </w:t>
      </w:r>
      <w:proofErr w:type="gramStart"/>
      <w:r w:rsidR="00E03316">
        <w:rPr>
          <w:rFonts w:ascii="Times New Roman" w:eastAsia="Times New Roman" w:hAnsi="Times New Roman" w:cs="Times New Roman"/>
          <w:noProof/>
          <w:sz w:val="32"/>
          <w:szCs w:val="32"/>
        </w:rPr>
        <w:t>Врачь, Иммунолог, Микробиолог, Вирусолог, Неонатолог, Ветеринар, Зоотехник, Пчеловод, И</w:t>
      </w:r>
      <w:proofErr w:type="spellStart"/>
      <w:r w:rsidR="00AE5765" w:rsidRPr="00E03316">
        <w:rPr>
          <w:rFonts w:ascii="Times New Roman" w:hAnsi="Times New Roman" w:cs="Times New Roman"/>
          <w:sz w:val="32"/>
          <w:szCs w:val="32"/>
        </w:rPr>
        <w:t>нженер</w:t>
      </w:r>
      <w:proofErr w:type="spellEnd"/>
      <w:r w:rsidR="001036E8">
        <w:rPr>
          <w:rFonts w:ascii="Times New Roman" w:hAnsi="Times New Roman" w:cs="Times New Roman"/>
          <w:sz w:val="32"/>
          <w:szCs w:val="32"/>
        </w:rPr>
        <w:t xml:space="preserve"> - </w:t>
      </w:r>
      <w:r w:rsidR="00E03316">
        <w:rPr>
          <w:rFonts w:ascii="Times New Roman" w:hAnsi="Times New Roman" w:cs="Times New Roman"/>
          <w:sz w:val="32"/>
          <w:szCs w:val="32"/>
        </w:rPr>
        <w:t>генетик, Эколог, Технолог производства пищевых продуктов, Океанолог, Ландшафтный дизайнер, Кинолог</w:t>
      </w:r>
      <w:r w:rsidR="00AE5765" w:rsidRPr="00E03316">
        <w:rPr>
          <w:rFonts w:ascii="Times New Roman" w:hAnsi="Times New Roman" w:cs="Times New Roman"/>
          <w:sz w:val="32"/>
          <w:szCs w:val="32"/>
        </w:rPr>
        <w:t>,</w:t>
      </w:r>
      <w:r w:rsidR="001036E8">
        <w:rPr>
          <w:rFonts w:ascii="Times New Roman" w:hAnsi="Times New Roman" w:cs="Times New Roman"/>
          <w:sz w:val="32"/>
          <w:szCs w:val="32"/>
        </w:rPr>
        <w:t xml:space="preserve"> Ф</w:t>
      </w:r>
      <w:r w:rsidR="00AE5765" w:rsidRPr="00E03316">
        <w:rPr>
          <w:rFonts w:ascii="Times New Roman" w:hAnsi="Times New Roman" w:cs="Times New Roman"/>
          <w:sz w:val="32"/>
          <w:szCs w:val="32"/>
        </w:rPr>
        <w:t>ермер и многие другие</w:t>
      </w:r>
      <w:r w:rsidR="002C044E" w:rsidRPr="00E03316">
        <w:rPr>
          <w:rFonts w:ascii="Times New Roman" w:hAnsi="Times New Roman" w:cs="Times New Roman"/>
          <w:sz w:val="32"/>
          <w:szCs w:val="32"/>
        </w:rPr>
        <w:t>……</w:t>
      </w:r>
      <w:proofErr w:type="gramEnd"/>
    </w:p>
    <w:p w:rsidR="001036E8" w:rsidRPr="00E03316" w:rsidRDefault="00610BC5" w:rsidP="001036E8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38272" behindDoc="1" locked="0" layoutInCell="1" allowOverlap="1">
            <wp:simplePos x="0" y="0"/>
            <wp:positionH relativeFrom="column">
              <wp:posOffset>2983230</wp:posOffset>
            </wp:positionH>
            <wp:positionV relativeFrom="paragraph">
              <wp:posOffset>28575</wp:posOffset>
            </wp:positionV>
            <wp:extent cx="3818890" cy="3009900"/>
            <wp:effectExtent l="0" t="0" r="0" b="0"/>
            <wp:wrapTight wrapText="bothSides">
              <wp:wrapPolygon edited="0">
                <wp:start x="0" y="0"/>
                <wp:lineTo x="0" y="21463"/>
                <wp:lineTo x="21442" y="21463"/>
                <wp:lineTo x="21442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890" cy="300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E5765" w:rsidRPr="002C044E" w:rsidRDefault="001036E8" w:rsidP="001036E8">
      <w:pPr>
        <w:shd w:val="clear" w:color="auto" w:fill="FFFFFF"/>
        <w:spacing w:after="320" w:line="240" w:lineRule="auto"/>
        <w:jc w:val="center"/>
        <w:rPr>
          <w:rFonts w:ascii="Arial Black" w:eastAsia="Times New Roman" w:hAnsi="Arial Black" w:cs="Times New Roman"/>
          <w:b/>
          <w:sz w:val="24"/>
          <w:szCs w:val="24"/>
        </w:rPr>
      </w:pPr>
      <w:r>
        <w:rPr>
          <w:rFonts w:ascii="Arial Black" w:eastAsia="Times New Roman" w:hAnsi="Arial Black" w:cs="Times New Roman"/>
          <w:b/>
          <w:bCs/>
          <w:sz w:val="24"/>
          <w:szCs w:val="24"/>
        </w:rPr>
        <w:t xml:space="preserve"> Можно выделить несколько направлений профессий связанных с биологией </w:t>
      </w:r>
    </w:p>
    <w:p w:rsidR="00610BC5" w:rsidRDefault="00380643" w:rsidP="00610BC5">
      <w:pPr>
        <w:pStyle w:val="a7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Биолог- уч</w:t>
      </w:r>
      <w:r w:rsidR="001036E8">
        <w:rPr>
          <w:rFonts w:ascii="Times New Roman" w:eastAsia="Times New Roman" w:hAnsi="Times New Roman" w:cs="Times New Roman"/>
          <w:sz w:val="28"/>
          <w:szCs w:val="28"/>
        </w:rPr>
        <w:t>еный</w:t>
      </w:r>
    </w:p>
    <w:p w:rsidR="00AE5765" w:rsidRPr="00610BC5" w:rsidRDefault="001036E8" w:rsidP="00610BC5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0BC5">
        <w:rPr>
          <w:rFonts w:ascii="Times New Roman" w:eastAsia="Times New Roman" w:hAnsi="Times New Roman" w:cs="Times New Roman"/>
          <w:sz w:val="28"/>
          <w:szCs w:val="28"/>
        </w:rPr>
        <w:t xml:space="preserve">Растения и растениеводство </w:t>
      </w:r>
    </w:p>
    <w:p w:rsidR="001036E8" w:rsidRPr="00610BC5" w:rsidRDefault="00610BC5" w:rsidP="00610BC5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10BC5">
        <w:rPr>
          <w:rFonts w:ascii="Times New Roman" w:eastAsia="Times New Roman" w:hAnsi="Times New Roman" w:cs="Times New Roman"/>
          <w:sz w:val="28"/>
          <w:szCs w:val="28"/>
        </w:rPr>
        <w:t>Животные и животноводство</w:t>
      </w:r>
    </w:p>
    <w:p w:rsidR="00610BC5" w:rsidRDefault="00610BC5" w:rsidP="00610BC5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Здоровье человека</w:t>
      </w:r>
    </w:p>
    <w:p w:rsidR="00610BC5" w:rsidRDefault="00610BC5" w:rsidP="00610BC5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Природа</w:t>
      </w:r>
    </w:p>
    <w:p w:rsidR="00610BC5" w:rsidRDefault="00610BC5" w:rsidP="00610BC5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Производство пищи</w:t>
      </w:r>
    </w:p>
    <w:p w:rsidR="00610BC5" w:rsidRPr="00610BC5" w:rsidRDefault="00610BC5" w:rsidP="00610BC5">
      <w:pPr>
        <w:pStyle w:val="a7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Новые направления </w:t>
      </w:r>
    </w:p>
    <w:p w:rsidR="00610BC5" w:rsidRDefault="00BB0413" w:rsidP="001036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Arial Black" w:hAnsi="Arial Black" w:cs="Times New Roman"/>
          <w:b/>
          <w:noProof/>
          <w:sz w:val="24"/>
          <w:szCs w:val="24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3697605</wp:posOffset>
            </wp:positionH>
            <wp:positionV relativeFrom="paragraph">
              <wp:posOffset>3018155</wp:posOffset>
            </wp:positionV>
            <wp:extent cx="3084830" cy="4321165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456" cy="4330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384810</wp:posOffset>
            </wp:positionV>
            <wp:extent cx="6680200" cy="4486275"/>
            <wp:effectExtent l="0" t="0" r="0" b="0"/>
            <wp:wrapTight wrapText="bothSides">
              <wp:wrapPolygon edited="0">
                <wp:start x="0" y="0"/>
                <wp:lineTo x="0" y="21554"/>
                <wp:lineTo x="21559" y="21554"/>
                <wp:lineTo x="21559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200" cy="448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10BC5" w:rsidRPr="008A2BE0" w:rsidRDefault="00610BC5" w:rsidP="001036E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9"/>
        <w:tblpPr w:leftFromText="180" w:rightFromText="180" w:vertAnchor="text" w:horzAnchor="margin" w:tblpX="250" w:tblpY="51"/>
        <w:tblW w:w="0" w:type="auto"/>
        <w:tblLook w:val="04A0"/>
      </w:tblPr>
      <w:tblGrid>
        <w:gridCol w:w="5637"/>
      </w:tblGrid>
      <w:tr w:rsidR="00BB0413" w:rsidTr="00BB0413">
        <w:tc>
          <w:tcPr>
            <w:tcW w:w="5637" w:type="dxa"/>
          </w:tcPr>
          <w:p w:rsidR="00BB0413" w:rsidRPr="00BB0413" w:rsidRDefault="00BB0413" w:rsidP="00BB041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</w:pPr>
            <w:r w:rsidRPr="00BB0413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Биология никогда не устареет как наука , появляются все новые необычные профессии и специальности будущего, связанные с биологией:</w:t>
            </w:r>
          </w:p>
          <w:p w:rsidR="00BB0413" w:rsidRDefault="00BB0413" w:rsidP="00BB0413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B0413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 xml:space="preserve">Генный инженер,  Неонатолог,   Медицинский биофизик,   Натуропат, Эксперт по качеству,  </w:t>
            </w:r>
            <w:proofErr w:type="spellStart"/>
            <w:r w:rsidRPr="00BB0413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Нутрициолог</w:t>
            </w:r>
            <w:proofErr w:type="spellEnd"/>
            <w:r w:rsidRPr="00BB0413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,   Винодел</w:t>
            </w:r>
          </w:p>
        </w:tc>
      </w:tr>
    </w:tbl>
    <w:p w:rsidR="00BB0413" w:rsidRDefault="00BB0413" w:rsidP="00BB0413">
      <w:pPr>
        <w:spacing w:line="240" w:lineRule="auto"/>
        <w:rPr>
          <w:rFonts w:ascii="Arial Black" w:hAnsi="Arial Black" w:cs="Times New Roman"/>
          <w:b/>
          <w:sz w:val="24"/>
          <w:szCs w:val="24"/>
        </w:rPr>
      </w:pPr>
    </w:p>
    <w:p w:rsidR="00BB0413" w:rsidRDefault="00BB0413" w:rsidP="00BB0413">
      <w:pPr>
        <w:spacing w:line="240" w:lineRule="auto"/>
        <w:rPr>
          <w:rFonts w:ascii="Arial Black" w:hAnsi="Arial Black" w:cs="Times New Roman"/>
          <w:b/>
          <w:sz w:val="24"/>
          <w:szCs w:val="24"/>
        </w:rPr>
      </w:pPr>
    </w:p>
    <w:p w:rsidR="00BB0413" w:rsidRDefault="00BB0413" w:rsidP="00BB0413">
      <w:pPr>
        <w:spacing w:line="240" w:lineRule="auto"/>
        <w:rPr>
          <w:rFonts w:ascii="Arial Black" w:hAnsi="Arial Black" w:cs="Times New Roman"/>
          <w:b/>
          <w:sz w:val="24"/>
          <w:szCs w:val="24"/>
        </w:rPr>
      </w:pPr>
    </w:p>
    <w:p w:rsidR="00BB0413" w:rsidRDefault="00BB0413" w:rsidP="00BB0413">
      <w:pPr>
        <w:spacing w:line="240" w:lineRule="auto"/>
        <w:rPr>
          <w:rFonts w:ascii="Arial Black" w:hAnsi="Arial Black" w:cs="Times New Roman"/>
          <w:b/>
          <w:sz w:val="24"/>
          <w:szCs w:val="24"/>
        </w:rPr>
      </w:pPr>
    </w:p>
    <w:p w:rsidR="00BB0413" w:rsidRDefault="00BB0413" w:rsidP="00BB0413">
      <w:pPr>
        <w:spacing w:line="240" w:lineRule="auto"/>
        <w:rPr>
          <w:rFonts w:ascii="Arial Black" w:hAnsi="Arial Black" w:cs="Times New Roman"/>
          <w:b/>
          <w:sz w:val="24"/>
          <w:szCs w:val="24"/>
        </w:rPr>
      </w:pPr>
    </w:p>
    <w:p w:rsidR="00BB0413" w:rsidRDefault="00BB0413" w:rsidP="00BB0413">
      <w:pPr>
        <w:spacing w:line="240" w:lineRule="auto"/>
        <w:rPr>
          <w:rFonts w:ascii="Arial Black" w:hAnsi="Arial Black" w:cs="Times New Roman"/>
          <w:b/>
          <w:sz w:val="24"/>
          <w:szCs w:val="24"/>
        </w:rPr>
      </w:pPr>
    </w:p>
    <w:p w:rsidR="00ED6B95" w:rsidRPr="00ED6B95" w:rsidRDefault="00ED6B95" w:rsidP="00ED6B9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u w:val="single"/>
        </w:rPr>
        <w:t>УЧ</w:t>
      </w:r>
      <w:r w:rsidR="008A2BE0" w:rsidRPr="008A2BE0">
        <w:rPr>
          <w:rFonts w:ascii="Times New Roman" w:hAnsi="Times New Roman" w:cs="Times New Roman"/>
          <w:b/>
          <w:sz w:val="28"/>
          <w:szCs w:val="28"/>
          <w:u w:val="single"/>
        </w:rPr>
        <w:t>П</w:t>
      </w:r>
      <w:r w:rsidR="00AE5765" w:rsidRPr="008A2BE0">
        <w:rPr>
          <w:rFonts w:ascii="Times New Roman" w:hAnsi="Times New Roman" w:cs="Times New Roman"/>
          <w:b/>
          <w:sz w:val="28"/>
          <w:szCs w:val="28"/>
          <w:u w:val="single"/>
        </w:rPr>
        <w:t>римерный</w:t>
      </w:r>
      <w:proofErr w:type="spellEnd"/>
      <w:r w:rsidR="00AE5765" w:rsidRPr="008A2BE0">
        <w:rPr>
          <w:rFonts w:ascii="Times New Roman" w:hAnsi="Times New Roman" w:cs="Times New Roman"/>
          <w:b/>
          <w:sz w:val="28"/>
          <w:szCs w:val="28"/>
          <w:u w:val="single"/>
        </w:rPr>
        <w:t xml:space="preserve"> рынок труда для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УЧЕНЫЙ - БИОЛОГ</w:t>
      </w:r>
    </w:p>
    <w:p w:rsidR="00ED6B95" w:rsidRDefault="00ED6B95" w:rsidP="00ED6B95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2021205</wp:posOffset>
            </wp:positionV>
            <wp:extent cx="3371850" cy="2247900"/>
            <wp:effectExtent l="0" t="0" r="0" b="0"/>
            <wp:wrapTight wrapText="bothSides">
              <wp:wrapPolygon edited="0">
                <wp:start x="0" y="0"/>
                <wp:lineTo x="0" y="21417"/>
                <wp:lineTo x="21478" y="21417"/>
                <wp:lineTo x="21478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8"/>
          <w:szCs w:val="28"/>
        </w:rPr>
        <w:t xml:space="preserve">Он изучает </w:t>
      </w:r>
      <w:r w:rsidRPr="00ED6B95">
        <w:rPr>
          <w:rFonts w:ascii="Times New Roman" w:hAnsi="Times New Roman" w:cs="Times New Roman"/>
          <w:bCs/>
          <w:sz w:val="28"/>
          <w:szCs w:val="28"/>
        </w:rPr>
        <w:t xml:space="preserve">законы происхождения и развития живых организмов, способы их взаимодействия друг с другом и со средой обитания. Сфер изучения здесь бесчисленное множество: орнитология (изучение птиц); ботаника (изучение </w:t>
      </w:r>
      <w:proofErr w:type="spellStart"/>
      <w:r w:rsidRPr="00ED6B95">
        <w:rPr>
          <w:rFonts w:ascii="Times New Roman" w:hAnsi="Times New Roman" w:cs="Times New Roman"/>
          <w:bCs/>
          <w:sz w:val="28"/>
          <w:szCs w:val="28"/>
        </w:rPr>
        <w:t>арстений</w:t>
      </w:r>
      <w:proofErr w:type="spellEnd"/>
      <w:r w:rsidRPr="00ED6B95">
        <w:rPr>
          <w:rFonts w:ascii="Times New Roman" w:hAnsi="Times New Roman" w:cs="Times New Roman"/>
          <w:bCs/>
          <w:sz w:val="28"/>
          <w:szCs w:val="28"/>
        </w:rPr>
        <w:t xml:space="preserve">); ихтиология (изучение рыб); кинология (изучение собак); иппология (изучение лошадей); паразитология (изучение паразитов) и т.д. Только в профессии зоолога более двадцати направлений.   Открытия ученых-зоологов используются в медицине, сельском хозяйстве, фармакологии, ветеринарии. Работать зоологи могут в аграрном секторе, зоопарках, природных заповедниках, научно-исследовательских центрах. Биолог-ботаник изучает растения, их виды, свойства и развитие. Специалист в этой области находит и классифицирует новые разновидности флоры, а также исследует влияние растений на животных и человека. Результаты научных открытий в области ботаники используются в различных технологиях, медицине, производстве лекарств, агрономии, цветоводстве и других фито направлениях науки. Ученые, которые специализируются на анатомии людей и животных, занимаются изучением строения и физиологии человека. </w:t>
      </w:r>
    </w:p>
    <w:tbl>
      <w:tblPr>
        <w:tblStyle w:val="a9"/>
        <w:tblW w:w="0" w:type="auto"/>
        <w:tblInd w:w="392" w:type="dxa"/>
        <w:tblLook w:val="04A0"/>
      </w:tblPr>
      <w:tblGrid>
        <w:gridCol w:w="9576"/>
      </w:tblGrid>
      <w:tr w:rsidR="00ED6B95" w:rsidTr="00ED6B95">
        <w:tc>
          <w:tcPr>
            <w:tcW w:w="9497" w:type="dxa"/>
          </w:tcPr>
          <w:p w:rsidR="00ED6B95" w:rsidRDefault="00ED6B95" w:rsidP="00ED6B95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D6B95">
              <w:rPr>
                <w:rFonts w:ascii="Times New Roman" w:hAnsi="Times New Roman" w:cs="Times New Roman"/>
                <w:bCs/>
                <w:noProof/>
                <w:sz w:val="28"/>
                <w:szCs w:val="28"/>
              </w:rPr>
              <w:drawing>
                <wp:inline distT="0" distB="0" distL="0" distR="0">
                  <wp:extent cx="5943600" cy="177165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480B" w:rsidRDefault="006B480B" w:rsidP="006B480B">
      <w:pPr>
        <w:spacing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6B480B">
        <w:rPr>
          <w:rFonts w:ascii="Arial Black" w:hAnsi="Arial Black" w:cs="Times New Roman"/>
          <w:b/>
          <w:noProof/>
          <w:sz w:val="24"/>
          <w:szCs w:val="24"/>
          <w:u w:val="single"/>
        </w:rPr>
        <w:drawing>
          <wp:anchor distT="0" distB="0" distL="114300" distR="114300" simplePos="0" relativeHeight="251688448" behindDoc="1" locked="0" layoutInCell="1" allowOverlap="1">
            <wp:simplePos x="0" y="0"/>
            <wp:positionH relativeFrom="column">
              <wp:posOffset>3926205</wp:posOffset>
            </wp:positionH>
            <wp:positionV relativeFrom="paragraph">
              <wp:posOffset>626745</wp:posOffset>
            </wp:positionV>
            <wp:extent cx="2914650" cy="2634615"/>
            <wp:effectExtent l="0" t="0" r="0" b="0"/>
            <wp:wrapTight wrapText="bothSides">
              <wp:wrapPolygon edited="0">
                <wp:start x="0" y="0"/>
                <wp:lineTo x="0" y="21397"/>
                <wp:lineTo x="21459" y="21397"/>
                <wp:lineTo x="21459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63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D6B95" w:rsidRPr="006B480B">
        <w:rPr>
          <w:rFonts w:ascii="Times New Roman" w:hAnsi="Times New Roman" w:cs="Times New Roman"/>
          <w:b/>
          <w:sz w:val="28"/>
          <w:szCs w:val="28"/>
          <w:u w:val="single"/>
        </w:rPr>
        <w:t>Вирусолог – это врач,</w:t>
      </w:r>
      <w:r w:rsidR="00ED6B95" w:rsidRPr="00ED6B95">
        <w:rPr>
          <w:rFonts w:ascii="Times New Roman" w:hAnsi="Times New Roman" w:cs="Times New Roman"/>
          <w:bCs/>
          <w:sz w:val="28"/>
          <w:szCs w:val="28"/>
        </w:rPr>
        <w:t xml:space="preserve"> изучающий природу вирусов, вызывающих инфекционные заболевания у человека, разрабатывающий методы их диагностики, терапии и профилактики. Главной задачей вирусолога является создание современных вакцин для предупреждения распространения вирусных инфекций, гриппа,</w:t>
      </w:r>
      <w:r>
        <w:rPr>
          <w:rFonts w:ascii="Times New Roman" w:hAnsi="Times New Roman" w:cs="Times New Roman"/>
          <w:bCs/>
          <w:sz w:val="28"/>
          <w:szCs w:val="28"/>
        </w:rPr>
        <w:t xml:space="preserve">коронавируса </w:t>
      </w:r>
      <w:r w:rsidR="00ED6B95" w:rsidRPr="00ED6B95">
        <w:rPr>
          <w:rFonts w:ascii="Times New Roman" w:hAnsi="Times New Roman" w:cs="Times New Roman"/>
          <w:bCs/>
          <w:sz w:val="28"/>
          <w:szCs w:val="28"/>
        </w:rPr>
        <w:t xml:space="preserve"> а также синтез лекарственных противовирусных препаратов. Также вирусолог занимается диагностикой и лечением вирусных инфекций и экзотических патологий. Вирусолог тесно контактирует с биохимиками, биофизиками, биологами, ветеринарами, поскольку вирусы смертельно опасны не только для человека, но и для животных, растений. </w:t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.      </w:t>
      </w:r>
      <w:r w:rsidR="00ED6B95" w:rsidRPr="00ED6B95">
        <w:rPr>
          <w:rFonts w:ascii="Times New Roman" w:hAnsi="Times New Roman" w:cs="Times New Roman"/>
          <w:bCs/>
          <w:sz w:val="28"/>
          <w:szCs w:val="28"/>
        </w:rPr>
        <w:t xml:space="preserve">Вирусология востребована обществом, поскольку </w:t>
      </w:r>
      <w:r>
        <w:rPr>
          <w:rFonts w:ascii="Times New Roman" w:hAnsi="Times New Roman" w:cs="Times New Roman"/>
          <w:bCs/>
          <w:sz w:val="28"/>
          <w:szCs w:val="28"/>
        </w:rPr>
        <w:t xml:space="preserve">существует много потенциально опасных заразных патогенных вирусов и </w:t>
      </w:r>
      <w:r w:rsidR="00ED6B95" w:rsidRPr="00ED6B95">
        <w:rPr>
          <w:rFonts w:ascii="Times New Roman" w:hAnsi="Times New Roman" w:cs="Times New Roman"/>
          <w:bCs/>
          <w:sz w:val="28"/>
          <w:szCs w:val="28"/>
        </w:rPr>
        <w:t>множество вирусоносителей</w:t>
      </w:r>
      <w:r>
        <w:rPr>
          <w:rFonts w:ascii="Times New Roman" w:hAnsi="Times New Roman" w:cs="Times New Roman"/>
          <w:bCs/>
          <w:sz w:val="28"/>
          <w:szCs w:val="28"/>
        </w:rPr>
        <w:t xml:space="preserve">.  </w:t>
      </w:r>
    </w:p>
    <w:p w:rsidR="00605240" w:rsidRPr="00605240" w:rsidRDefault="00605240" w:rsidP="00605240">
      <w:pPr>
        <w:spacing w:line="240" w:lineRule="auto"/>
        <w:ind w:firstLine="708"/>
        <w:rPr>
          <w:rFonts w:ascii="Arial Black" w:hAnsi="Arial Black" w:cs="Times New Roman"/>
          <w:b/>
          <w:sz w:val="32"/>
          <w:szCs w:val="32"/>
        </w:rPr>
      </w:pPr>
      <w:r w:rsidRPr="00605240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94592" behindDoc="1" locked="0" layoutInCell="1" allowOverlap="1">
            <wp:simplePos x="0" y="0"/>
            <wp:positionH relativeFrom="column">
              <wp:posOffset>4002405</wp:posOffset>
            </wp:positionH>
            <wp:positionV relativeFrom="paragraph">
              <wp:posOffset>27940</wp:posOffset>
            </wp:positionV>
            <wp:extent cx="2818765" cy="2200275"/>
            <wp:effectExtent l="0" t="0" r="0" b="0"/>
            <wp:wrapTight wrapText="bothSides">
              <wp:wrapPolygon edited="0">
                <wp:start x="0" y="0"/>
                <wp:lineTo x="0" y="21506"/>
                <wp:lineTo x="21459" y="21506"/>
                <wp:lineTo x="21459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65" cy="220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B480B" w:rsidRPr="00605240">
        <w:rPr>
          <w:rFonts w:ascii="Arial Black" w:hAnsi="Arial Black" w:cs="Times New Roman"/>
          <w:b/>
          <w:sz w:val="32"/>
          <w:szCs w:val="32"/>
        </w:rPr>
        <w:t xml:space="preserve">Растения и растениеводство </w:t>
      </w:r>
    </w:p>
    <w:p w:rsidR="006B480B" w:rsidRDefault="00605240" w:rsidP="00605240">
      <w:pPr>
        <w:spacing w:line="240" w:lineRule="auto"/>
        <w:ind w:firstLine="708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Arial Black" w:hAnsi="Arial Black" w:cs="Times New Roman"/>
          <w:b/>
          <w:sz w:val="24"/>
          <w:szCs w:val="24"/>
        </w:rPr>
        <w:t>Р</w:t>
      </w:r>
      <w:r w:rsidR="006B480B" w:rsidRPr="006B480B">
        <w:rPr>
          <w:rFonts w:ascii="Times New Roman" w:hAnsi="Times New Roman" w:cs="Times New Roman"/>
          <w:noProof/>
          <w:sz w:val="28"/>
          <w:szCs w:val="28"/>
        </w:rPr>
        <w:t>азличные профессии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: </w:t>
      </w:r>
      <w:r w:rsidR="006B480B" w:rsidRPr="006B480B">
        <w:rPr>
          <w:rFonts w:ascii="Times New Roman" w:hAnsi="Times New Roman" w:cs="Times New Roman"/>
          <w:noProof/>
          <w:sz w:val="28"/>
          <w:szCs w:val="28"/>
        </w:rPr>
        <w:t>агроном</w:t>
      </w:r>
      <w:r>
        <w:rPr>
          <w:rFonts w:ascii="Times New Roman" w:hAnsi="Times New Roman" w:cs="Times New Roman"/>
          <w:noProof/>
          <w:sz w:val="28"/>
          <w:szCs w:val="28"/>
        </w:rPr>
        <w:t xml:space="preserve">, почвовед, </w:t>
      </w:r>
      <w:r w:rsidR="006B480B" w:rsidRPr="006B480B">
        <w:rPr>
          <w:rFonts w:ascii="Times New Roman" w:hAnsi="Times New Roman" w:cs="Times New Roman"/>
          <w:noProof/>
          <w:sz w:val="28"/>
          <w:szCs w:val="28"/>
        </w:rPr>
        <w:t>озеленител</w:t>
      </w:r>
      <w:r>
        <w:rPr>
          <w:rFonts w:ascii="Times New Roman" w:hAnsi="Times New Roman" w:cs="Times New Roman"/>
          <w:noProof/>
          <w:sz w:val="28"/>
          <w:szCs w:val="28"/>
        </w:rPr>
        <w:t xml:space="preserve">ь, виноградарь, фермер, инженер </w:t>
      </w:r>
      <w:r w:rsidRPr="00605240">
        <w:rPr>
          <w:rFonts w:ascii="Times New Roman" w:hAnsi="Times New Roman" w:cs="Times New Roman"/>
          <w:noProof/>
          <w:sz w:val="28"/>
          <w:szCs w:val="28"/>
        </w:rPr>
        <w:t>лесного хозяйства</w:t>
      </w:r>
    </w:p>
    <w:p w:rsidR="00605240" w:rsidRPr="00605240" w:rsidRDefault="006B480B" w:rsidP="00605240">
      <w:pPr>
        <w:spacing w:line="240" w:lineRule="auto"/>
        <w:ind w:firstLine="708"/>
        <w:jc w:val="center"/>
        <w:rPr>
          <w:rFonts w:ascii="Times New Roman" w:hAnsi="Times New Roman" w:cs="Times New Roman"/>
          <w:noProof/>
          <w:sz w:val="32"/>
          <w:szCs w:val="32"/>
        </w:rPr>
      </w:pPr>
      <w:r w:rsidRPr="00605240">
        <w:rPr>
          <w:rFonts w:ascii="Times New Roman" w:hAnsi="Times New Roman" w:cs="Times New Roman"/>
          <w:b/>
          <w:bCs/>
          <w:noProof/>
          <w:sz w:val="32"/>
          <w:szCs w:val="32"/>
        </w:rPr>
        <w:t>Агроном</w:t>
      </w:r>
    </w:p>
    <w:p w:rsidR="006B480B" w:rsidRPr="006B480B" w:rsidRDefault="00BE1318" w:rsidP="006B480B">
      <w:pPr>
        <w:spacing w:line="240" w:lineRule="auto"/>
        <w:ind w:firstLine="708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6640" behindDoc="1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2322830</wp:posOffset>
            </wp:positionV>
            <wp:extent cx="3886200" cy="2590800"/>
            <wp:effectExtent l="0" t="0" r="0" b="0"/>
            <wp:wrapTight wrapText="bothSides">
              <wp:wrapPolygon edited="0">
                <wp:start x="0" y="0"/>
                <wp:lineTo x="0" y="21441"/>
                <wp:lineTo x="21494" y="21441"/>
                <wp:lineTo x="21494" y="0"/>
                <wp:lineTo x="0" y="0"/>
              </wp:wrapPolygon>
            </wp:wrapTight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B480B" w:rsidRPr="006B480B">
        <w:rPr>
          <w:rFonts w:ascii="Times New Roman" w:hAnsi="Times New Roman" w:cs="Times New Roman"/>
          <w:noProof/>
          <w:sz w:val="28"/>
          <w:szCs w:val="28"/>
        </w:rPr>
        <w:t>Знать и приумножать природу, создавать новые сорта сельскохозяйственных культур, выращивать хлеб и защищать растения – обязанности агронома, самой распространенной профессии растениеводов. Агроном свою деятельность основывает, прежде всего, на знаниях биологии и агрономии. Разновидностей агронома достаточно много. Подготовку агронома с высшим образованием осуществляют высшие сельскохозяйственные учебные заведения, а со средним образованием – сельскохозяйственные техникумы. В процессе обучения в высшем учебном заведении он может получить специальность агроном – почвовед, агроном по защите растений, агроном – агрохимик. Так же есть агроном – семеновод, агроном – плодоовощевод, агроном по хранению сельскохозяйственной продукции.</w:t>
      </w:r>
    </w:p>
    <w:p w:rsidR="006B480B" w:rsidRPr="006B480B" w:rsidRDefault="006B480B" w:rsidP="00BE1318">
      <w:pPr>
        <w:spacing w:line="240" w:lineRule="auto"/>
        <w:ind w:firstLine="708"/>
        <w:rPr>
          <w:rFonts w:ascii="Times New Roman" w:hAnsi="Times New Roman" w:cs="Times New Roman"/>
          <w:noProof/>
          <w:sz w:val="28"/>
          <w:szCs w:val="28"/>
        </w:rPr>
      </w:pPr>
      <w:r w:rsidRPr="00605240">
        <w:rPr>
          <w:rFonts w:ascii="Times New Roman" w:hAnsi="Times New Roman" w:cs="Times New Roman"/>
          <w:b/>
          <w:bCs/>
          <w:noProof/>
          <w:sz w:val="32"/>
          <w:szCs w:val="32"/>
        </w:rPr>
        <w:t xml:space="preserve">Почвовед </w:t>
      </w:r>
      <w:r w:rsidRPr="006B480B">
        <w:rPr>
          <w:rFonts w:ascii="Times New Roman" w:hAnsi="Times New Roman" w:cs="Times New Roman"/>
          <w:noProof/>
          <w:sz w:val="28"/>
          <w:szCs w:val="28"/>
        </w:rPr>
        <w:t xml:space="preserve">Это биолого-географическая наука о происхождении, динамике, современном состоянии, будущем развитии почвы и о рациональном использовании почвенных ресурсов. В России самые большие в мире массивы плодородной земли, и недаром именно в нашей стране появилось почвоведение, основы которого были заложены В.В.Докучаевым. </w:t>
      </w:r>
      <w:r w:rsidR="00BE1318" w:rsidRPr="00BE1318">
        <w:rPr>
          <w:rFonts w:ascii="Times New Roman" w:hAnsi="Times New Roman" w:cs="Times New Roman"/>
          <w:noProof/>
          <w:sz w:val="28"/>
          <w:szCs w:val="28"/>
        </w:rPr>
        <w:t>Почвовед - специалист, занимающийся изучением почвенного покрова Земли, изучает происхождение, развитие, строение, состав, свойства, географическое распространение и рациональное использование почв. В зависимости от выбранного рода деятельности, почвовед  может заниматься изучением состава почв, ландшафтом, управлением земельными ресурсами. Он принимает участие в полевых экспедициях по изучению почвенного покрова, занимается рекультивацией почв, мелиорацией</w:t>
      </w:r>
      <w:r w:rsidR="00BE1318">
        <w:rPr>
          <w:rFonts w:ascii="Times New Roman" w:hAnsi="Times New Roman" w:cs="Times New Roman"/>
          <w:noProof/>
          <w:sz w:val="28"/>
          <w:szCs w:val="28"/>
        </w:rPr>
        <w:t xml:space="preserve">.                                              </w:t>
      </w:r>
      <w:r w:rsidR="00BE1318" w:rsidRPr="00BE1318">
        <w:rPr>
          <w:rFonts w:ascii="Times New Roman" w:hAnsi="Times New Roman" w:cs="Times New Roman"/>
          <w:noProof/>
          <w:sz w:val="28"/>
          <w:szCs w:val="28"/>
        </w:rPr>
        <w:t>Почвовед является  специалистом высшего уровня квалификации в области естественных наук. Занимается исследовательской деятельностью в области агрохимии и почвоведения.  Ведет разработку и внедрение эффективных агрохимических приемов возведения сельскохозяйственных культур и технологических операций по обработке почв.</w:t>
      </w:r>
      <w:r w:rsidRPr="006B480B">
        <w:rPr>
          <w:rFonts w:ascii="Times New Roman" w:hAnsi="Times New Roman" w:cs="Times New Roman"/>
          <w:noProof/>
          <w:sz w:val="28"/>
          <w:szCs w:val="28"/>
        </w:rPr>
        <w:t xml:space="preserve">Кафедры почвоведения занимаются пространственным анализом почв, их картированием, количественной и качественной оценкой почвенных ресурсов по разным территориям для занесения этих данных в Единый земельный кадастр РФ.  </w:t>
      </w:r>
      <w:r w:rsidR="00BE1318">
        <w:rPr>
          <w:rFonts w:ascii="Times New Roman" w:hAnsi="Times New Roman" w:cs="Times New Roman"/>
          <w:noProof/>
          <w:sz w:val="28"/>
          <w:szCs w:val="28"/>
        </w:rPr>
        <w:t xml:space="preserve">Почвоведы решают </w:t>
      </w:r>
      <w:r w:rsidRPr="006B480B">
        <w:rPr>
          <w:rFonts w:ascii="Times New Roman" w:hAnsi="Times New Roman" w:cs="Times New Roman"/>
          <w:noProof/>
          <w:sz w:val="28"/>
          <w:szCs w:val="28"/>
        </w:rPr>
        <w:t>проблемы повышения плодородия почв и применения удобрений, проведени</w:t>
      </w:r>
      <w:r w:rsidR="00BE1318">
        <w:rPr>
          <w:rFonts w:ascii="Times New Roman" w:hAnsi="Times New Roman" w:cs="Times New Roman"/>
          <w:noProof/>
          <w:sz w:val="28"/>
          <w:szCs w:val="28"/>
        </w:rPr>
        <w:t>е</w:t>
      </w:r>
      <w:r w:rsidRPr="006B480B">
        <w:rPr>
          <w:rFonts w:ascii="Times New Roman" w:hAnsi="Times New Roman" w:cs="Times New Roman"/>
          <w:noProof/>
          <w:sz w:val="28"/>
          <w:szCs w:val="28"/>
        </w:rPr>
        <w:t xml:space="preserve"> мелиораций (орошение, осушение, гипсование, известкование почвы) и в борьбе с почвенной эрозией, составляют карты почвенно-земельных ресурсов для </w:t>
      </w:r>
      <w:r w:rsidR="005D6FD3">
        <w:rPr>
          <w:rFonts w:ascii="Times New Roman" w:hAnsi="Times New Roman" w:cs="Times New Roman"/>
          <w:noProof/>
          <w:sz w:val="28"/>
          <w:szCs w:val="28"/>
        </w:rPr>
        <w:t>с/</w:t>
      </w:r>
      <w:r w:rsidRPr="006B480B">
        <w:rPr>
          <w:rFonts w:ascii="Times New Roman" w:hAnsi="Times New Roman" w:cs="Times New Roman"/>
          <w:noProof/>
          <w:sz w:val="28"/>
          <w:szCs w:val="28"/>
        </w:rPr>
        <w:t xml:space="preserve">хозяйств. </w:t>
      </w:r>
    </w:p>
    <w:p w:rsidR="005D6FD3" w:rsidRDefault="005D6FD3" w:rsidP="00A77E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56CF" w:rsidRPr="007656CF" w:rsidRDefault="005D6FD3" w:rsidP="00234686">
      <w:pPr>
        <w:shd w:val="clear" w:color="auto" w:fill="FFFFFF"/>
        <w:spacing w:after="0" w:line="240" w:lineRule="auto"/>
        <w:jc w:val="center"/>
        <w:rPr>
          <w:rFonts w:ascii="Arial Black" w:eastAsia="Times New Roman" w:hAnsi="Arial Black" w:cs="Times New Roman"/>
          <w:color w:val="333333"/>
          <w:sz w:val="28"/>
          <w:szCs w:val="28"/>
        </w:rPr>
      </w:pPr>
      <w:r>
        <w:rPr>
          <w:rFonts w:ascii="Arial Black" w:eastAsia="Times New Roman" w:hAnsi="Arial Black" w:cs="Times New Roman"/>
          <w:b/>
          <w:bCs/>
          <w:noProof/>
          <w:color w:val="333333"/>
          <w:sz w:val="28"/>
          <w:szCs w:val="28"/>
        </w:rPr>
        <w:drawing>
          <wp:anchor distT="0" distB="0" distL="114300" distR="114300" simplePos="0" relativeHeight="251698688" behindDoc="1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5080</wp:posOffset>
            </wp:positionV>
            <wp:extent cx="3665855" cy="2038350"/>
            <wp:effectExtent l="0" t="0" r="0" b="0"/>
            <wp:wrapTight wrapText="bothSides">
              <wp:wrapPolygon edited="0">
                <wp:start x="0" y="0"/>
                <wp:lineTo x="0" y="21398"/>
                <wp:lineTo x="21439" y="21398"/>
                <wp:lineTo x="21439" y="0"/>
                <wp:lineTo x="0" y="0"/>
              </wp:wrapPolygon>
            </wp:wrapTight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855" cy="203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656CF" w:rsidRPr="007656CF">
        <w:rPr>
          <w:rFonts w:ascii="Arial Black" w:eastAsia="Times New Roman" w:hAnsi="Arial Black" w:cs="Times New Roman"/>
          <w:b/>
          <w:bCs/>
          <w:color w:val="333333"/>
          <w:sz w:val="28"/>
          <w:szCs w:val="28"/>
        </w:rPr>
        <w:t>Эколог</w:t>
      </w:r>
    </w:p>
    <w:p w:rsidR="007656CF" w:rsidRPr="007656CF" w:rsidRDefault="007656CF" w:rsidP="0023468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333333"/>
          <w:sz w:val="28"/>
          <w:szCs w:val="28"/>
        </w:rPr>
      </w:pPr>
      <w:r w:rsidRPr="007656CF">
        <w:rPr>
          <w:rFonts w:ascii="Times New Roman" w:eastAsia="Times New Roman" w:hAnsi="Times New Roman" w:cs="Times New Roman"/>
          <w:iCs/>
          <w:color w:val="333333"/>
          <w:sz w:val="28"/>
          <w:szCs w:val="28"/>
        </w:rPr>
        <w:t xml:space="preserve">Выделяют несколько разделов экологии:     </w:t>
      </w:r>
    </w:p>
    <w:p w:rsidR="007656CF" w:rsidRPr="007656CF" w:rsidRDefault="007656CF" w:rsidP="0023468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656C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 общая экология - исследование целых экосистем и частных разделов (экология растений, животных и др.);                                               </w:t>
      </w:r>
    </w:p>
    <w:p w:rsidR="007656CF" w:rsidRPr="007656CF" w:rsidRDefault="007656CF" w:rsidP="0023468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656C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полевая экология -исследование живых организ</w:t>
      </w:r>
      <w:r w:rsidR="0023468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мов в естественной обстановке; </w:t>
      </w:r>
      <w:r w:rsidRPr="007656CF">
        <w:rPr>
          <w:rFonts w:ascii="Times New Roman" w:eastAsia="Times New Roman" w:hAnsi="Times New Roman" w:cs="Times New Roman"/>
          <w:color w:val="333333"/>
          <w:sz w:val="28"/>
          <w:szCs w:val="28"/>
        </w:rPr>
        <w:t>- экспериментальная экология - изучение влияния отдельных факторов среды на живые организмы с использованием лабораторных приборов и установок.  В настоящее время выделяют близкие и родственные этой профессии виды деятельности: инженер-эколог, физик-эколог, химик-эколог, инженер по безопасности технологических процессов и др.</w:t>
      </w:r>
      <w:r w:rsidR="00234686" w:rsidRPr="00234686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</w:rPr>
        <w:t>В</w:t>
      </w:r>
      <w:r w:rsidRPr="00234686"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8"/>
          <w:u w:val="single"/>
        </w:rPr>
        <w:t>а</w:t>
      </w:r>
      <w:r w:rsidRPr="007656CF"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8"/>
          <w:u w:val="single"/>
        </w:rPr>
        <w:t>жные качества:</w:t>
      </w:r>
      <w:r w:rsidRPr="007656C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аналитические способности;  математические способности; логическое мышление; </w:t>
      </w:r>
      <w:r w:rsidR="0023468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гибкость ума; ответственность; </w:t>
      </w:r>
      <w:r w:rsidRPr="007656CF">
        <w:rPr>
          <w:rFonts w:ascii="Times New Roman" w:eastAsia="Times New Roman" w:hAnsi="Times New Roman" w:cs="Times New Roman"/>
          <w:color w:val="333333"/>
          <w:sz w:val="28"/>
          <w:szCs w:val="28"/>
        </w:rPr>
        <w:t>инициативность;самостоятельность; добросовестность;  наблюдательность</w:t>
      </w:r>
      <w:r w:rsidR="0023468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; </w:t>
      </w:r>
      <w:r w:rsidRPr="007656CF">
        <w:rPr>
          <w:rFonts w:ascii="Times New Roman" w:eastAsia="Times New Roman" w:hAnsi="Times New Roman" w:cs="Times New Roman"/>
          <w:color w:val="333333"/>
          <w:sz w:val="28"/>
          <w:szCs w:val="28"/>
        </w:rPr>
        <w:t>аккуратность.</w:t>
      </w:r>
    </w:p>
    <w:p w:rsidR="00950C25" w:rsidRDefault="005D6FD3" w:rsidP="005D6FD3">
      <w:pPr>
        <w:shd w:val="clear" w:color="auto" w:fill="FFFFFF"/>
        <w:spacing w:after="32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26670</wp:posOffset>
            </wp:positionV>
            <wp:extent cx="2828925" cy="2533650"/>
            <wp:effectExtent l="19050" t="0" r="9525" b="0"/>
            <wp:wrapTight wrapText="bothSides">
              <wp:wrapPolygon edited="0">
                <wp:start x="-145" y="0"/>
                <wp:lineTo x="-145" y="21438"/>
                <wp:lineTo x="21673" y="21438"/>
                <wp:lineTo x="21673" y="0"/>
                <wp:lineTo x="-145" y="0"/>
              </wp:wrapPolygon>
            </wp:wrapTight>
            <wp:docPr id="25" name="Рисунок 20" descr="E:\проекты 20-21\оке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проекты 20-21\океан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0B7D" w:rsidRPr="00950C25">
        <w:rPr>
          <w:rFonts w:ascii="Arial Black" w:eastAsia="Times New Roman" w:hAnsi="Arial Black" w:cs="Times New Roman"/>
          <w:b/>
          <w:bCs/>
          <w:color w:val="333333"/>
          <w:sz w:val="28"/>
          <w:szCs w:val="28"/>
        </w:rPr>
        <w:t>Океанолог</w:t>
      </w:r>
    </w:p>
    <w:p w:rsidR="00950C25" w:rsidRPr="00950C25" w:rsidRDefault="007F0B7D" w:rsidP="00950C25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D5546">
        <w:rPr>
          <w:rFonts w:ascii="Times New Roman" w:eastAsia="Times New Roman" w:hAnsi="Times New Roman" w:cs="Times New Roman"/>
          <w:color w:val="333333"/>
          <w:sz w:val="28"/>
          <w:szCs w:val="28"/>
        </w:rPr>
        <w:t>Океаноло</w:t>
      </w:r>
      <w:r w:rsidR="00950C25">
        <w:rPr>
          <w:rFonts w:ascii="Times New Roman" w:eastAsia="Times New Roman" w:hAnsi="Times New Roman" w:cs="Times New Roman"/>
          <w:color w:val="333333"/>
          <w:sz w:val="28"/>
          <w:szCs w:val="28"/>
        </w:rPr>
        <w:t>ги изучают воды океанов и морей,</w:t>
      </w:r>
      <w:r w:rsidR="00950C25" w:rsidRPr="00950C25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исследуют</w:t>
      </w:r>
      <w:r w:rsidR="00950C25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их состав, свойства и строение,  о</w:t>
      </w:r>
      <w:r w:rsidR="00950C25" w:rsidRPr="00950C25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тслеживают физические, химические и биологические процессы, происходящие в морях и океанах. </w:t>
      </w:r>
      <w:r w:rsidR="00950C25" w:rsidRPr="00950C25">
        <w:rPr>
          <w:rFonts w:ascii="Times New Roman" w:hAnsi="Times New Roman" w:cs="Times New Roman"/>
          <w:sz w:val="28"/>
          <w:szCs w:val="28"/>
        </w:rPr>
        <w:t>В океанологии выделяют физику океана (ее интересуют взаимодействие океана и атмосферы, акустика, оптика, радиоактивность и электромагнитное поле морской воды), химию океана (соленость, химический состав воды), геологию океана (из каких горных пород и минералов состоит морское дно и подводные горы, полезные ископаемые); биологию океана (изучение водной фауны и флоры, в т. ч. выявление мест обитания организмов, имеющих продовольственное значение); топографию дна Мирового океана (картирование подводного рельефа).</w:t>
      </w:r>
    </w:p>
    <w:p w:rsidR="00950C25" w:rsidRPr="00950C25" w:rsidRDefault="000A7F59" w:rsidP="00950C2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3317875</wp:posOffset>
            </wp:positionH>
            <wp:positionV relativeFrom="paragraph">
              <wp:posOffset>180975</wp:posOffset>
            </wp:positionV>
            <wp:extent cx="3520440" cy="2611755"/>
            <wp:effectExtent l="0" t="0" r="0" b="0"/>
            <wp:wrapTight wrapText="bothSides">
              <wp:wrapPolygon edited="0">
                <wp:start x="0" y="0"/>
                <wp:lineTo x="0" y="21427"/>
                <wp:lineTo x="21506" y="21427"/>
                <wp:lineTo x="21506" y="0"/>
                <wp:lineTo x="0" y="0"/>
              </wp:wrapPolygon>
            </wp:wrapTight>
            <wp:docPr id="26" name="Рисунок 21" descr="E:\проекты 20-21\океанол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проекты 20-21\океанолог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440" cy="261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0C25" w:rsidRPr="00950C25"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8"/>
          <w:u w:val="single"/>
        </w:rPr>
        <w:t>Профессионально важные качества:</w:t>
      </w:r>
      <w:r w:rsidR="00950C25" w:rsidRPr="00950C25">
        <w:rPr>
          <w:rFonts w:ascii="Times New Roman" w:eastAsia="Times New Roman" w:hAnsi="Times New Roman" w:cs="Times New Roman"/>
          <w:color w:val="333333"/>
          <w:sz w:val="28"/>
          <w:szCs w:val="28"/>
        </w:rPr>
        <w:t>физическая выносливость; хорошая память; внимательность; логическое мышление; любовь к природе</w:t>
      </w:r>
      <w:r w:rsidR="00950C25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950C25" w:rsidRPr="00950C25" w:rsidRDefault="00950C25" w:rsidP="00950C2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950C25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>Можно получить эту профессию:</w:t>
      </w:r>
      <w:r w:rsidR="00E770D4" w:rsidRPr="00950C25">
        <w:rPr>
          <w:rFonts w:ascii="Times New Roman" w:eastAsia="Times New Roman" w:hAnsi="Times New Roman" w:cs="Times New Roman"/>
          <w:color w:val="333333"/>
          <w:sz w:val="28"/>
          <w:szCs w:val="28"/>
        </w:rPr>
        <w:t>МСХА имени К.А. Тимирязева</w:t>
      </w:r>
      <w:r w:rsidR="00E770D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;  </w:t>
      </w:r>
      <w:r w:rsidRPr="00950C25">
        <w:rPr>
          <w:rFonts w:ascii="Times New Roman" w:eastAsia="Times New Roman" w:hAnsi="Times New Roman" w:cs="Times New Roman"/>
          <w:color w:val="333333"/>
          <w:sz w:val="28"/>
          <w:szCs w:val="28"/>
        </w:rPr>
        <w:t>М</w:t>
      </w:r>
      <w:r w:rsidR="00E770D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ГУ </w:t>
      </w:r>
    </w:p>
    <w:p w:rsidR="00A6560B" w:rsidRDefault="00950C25" w:rsidP="00E770D4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950C25">
        <w:rPr>
          <w:rFonts w:ascii="Times New Roman" w:hAnsi="Times New Roman" w:cs="Times New Roman"/>
          <w:b/>
          <w:sz w:val="28"/>
          <w:szCs w:val="28"/>
          <w:u w:val="single"/>
        </w:rPr>
        <w:t>Рынок труда:</w:t>
      </w:r>
      <w:r w:rsidRPr="00950C25">
        <w:rPr>
          <w:rFonts w:ascii="Times New Roman" w:hAnsi="Times New Roman" w:cs="Times New Roman"/>
          <w:sz w:val="28"/>
          <w:szCs w:val="28"/>
        </w:rPr>
        <w:t xml:space="preserve"> разные гидрографические службы, научно-исследовательские институты, подводные и береговые лаборатории, морские гидрологические и биологические станции, океанографические суда, частные фирмы, обучающие </w:t>
      </w:r>
      <w:proofErr w:type="spellStart"/>
      <w:r w:rsidRPr="00950C25">
        <w:rPr>
          <w:rFonts w:ascii="Times New Roman" w:hAnsi="Times New Roman" w:cs="Times New Roman"/>
          <w:sz w:val="28"/>
          <w:szCs w:val="28"/>
        </w:rPr>
        <w:t>дайвингу</w:t>
      </w:r>
      <w:proofErr w:type="spellEnd"/>
      <w:r w:rsidRPr="00950C2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50C25">
        <w:rPr>
          <w:rFonts w:ascii="Times New Roman" w:hAnsi="Times New Roman" w:cs="Times New Roman"/>
          <w:sz w:val="28"/>
          <w:szCs w:val="28"/>
        </w:rPr>
        <w:t>туристич</w:t>
      </w:r>
      <w:proofErr w:type="spellEnd"/>
      <w:r w:rsidRPr="00950C25">
        <w:rPr>
          <w:rFonts w:ascii="Times New Roman" w:hAnsi="Times New Roman" w:cs="Times New Roman"/>
          <w:sz w:val="28"/>
          <w:szCs w:val="28"/>
        </w:rPr>
        <w:t xml:space="preserve"> бюро.</w:t>
      </w:r>
    </w:p>
    <w:p w:rsidR="00E770D4" w:rsidRPr="005A631A" w:rsidRDefault="0077017D" w:rsidP="00E770D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3503295</wp:posOffset>
            </wp:positionH>
            <wp:positionV relativeFrom="paragraph">
              <wp:posOffset>57150</wp:posOffset>
            </wp:positionV>
            <wp:extent cx="3329940" cy="2117090"/>
            <wp:effectExtent l="19050" t="0" r="3810" b="0"/>
            <wp:wrapTight wrapText="bothSides">
              <wp:wrapPolygon edited="0">
                <wp:start x="-124" y="0"/>
                <wp:lineTo x="-124" y="21380"/>
                <wp:lineTo x="21625" y="21380"/>
                <wp:lineTo x="21625" y="0"/>
                <wp:lineTo x="-124" y="0"/>
              </wp:wrapPolygon>
            </wp:wrapTight>
            <wp:docPr id="52" name="Рисунок 52" descr="https://club.foto.ru/gallery/images/photo/2019/03/25/2579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club.foto.ru/gallery/images/photo/2019/03/25/25799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11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70D4" w:rsidRPr="00E770D4" w:rsidRDefault="007F0B7D" w:rsidP="0077017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10F0B">
        <w:rPr>
          <w:rFonts w:ascii="Arial Black" w:hAnsi="Arial Black" w:cs="Times New Roman"/>
          <w:b/>
          <w:sz w:val="28"/>
          <w:szCs w:val="28"/>
        </w:rPr>
        <w:t>Ландшафтоведение</w:t>
      </w:r>
      <w:r w:rsidR="0077017D">
        <w:rPr>
          <w:rFonts w:ascii="Arial Black" w:hAnsi="Arial Black" w:cs="Times New Roman"/>
          <w:b/>
          <w:sz w:val="28"/>
          <w:szCs w:val="28"/>
        </w:rPr>
        <w:t xml:space="preserve">- </w:t>
      </w:r>
      <w:r w:rsidR="00E770D4" w:rsidRPr="00E770D4">
        <w:rPr>
          <w:rFonts w:ascii="Times New Roman" w:hAnsi="Times New Roman" w:cs="Times New Roman"/>
          <w:sz w:val="28"/>
          <w:szCs w:val="28"/>
        </w:rPr>
        <w:t xml:space="preserve"> </w:t>
      </w:r>
      <w:r w:rsidR="00D12E7E">
        <w:rPr>
          <w:rFonts w:ascii="Times New Roman" w:hAnsi="Times New Roman" w:cs="Times New Roman"/>
          <w:sz w:val="28"/>
          <w:szCs w:val="28"/>
        </w:rPr>
        <w:t xml:space="preserve">комплекс биологии и </w:t>
      </w:r>
      <w:r w:rsidR="00E770D4" w:rsidRPr="00E770D4">
        <w:rPr>
          <w:rFonts w:ascii="Times New Roman" w:hAnsi="Times New Roman" w:cs="Times New Roman"/>
          <w:sz w:val="28"/>
          <w:szCs w:val="28"/>
        </w:rPr>
        <w:t>географии. Именно здесь занимаются не какой-то одной стороной природы, а всей совокупностью связей между разными компонентами одного природного или антропогенного комплекса (ландшафта), начиная от самых маленьких (речка, пруд, парк, лес, луг, гора, населенный пункт, поле) и заканчивая географической оболочкой Земли.</w:t>
      </w:r>
    </w:p>
    <w:p w:rsidR="00D12E7E" w:rsidRDefault="00E770D4" w:rsidP="00E770D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770D4">
        <w:rPr>
          <w:rFonts w:ascii="Times New Roman" w:hAnsi="Times New Roman" w:cs="Times New Roman"/>
          <w:sz w:val="28"/>
          <w:szCs w:val="28"/>
        </w:rPr>
        <w:t xml:space="preserve">Задача ландшафтоведа – не только описать тот или иной ландшафт Земли, но и выяснить историю его возникновения и дать прогноз его дальнейшего развития с учетом влияния множества факторов. И знать тут нужно основы </w:t>
      </w:r>
      <w:r w:rsidR="00D12E7E">
        <w:rPr>
          <w:rFonts w:ascii="Times New Roman" w:hAnsi="Times New Roman" w:cs="Times New Roman"/>
          <w:sz w:val="28"/>
          <w:szCs w:val="28"/>
        </w:rPr>
        <w:t xml:space="preserve">многих наук  </w:t>
      </w:r>
    </w:p>
    <w:p w:rsidR="00E770D4" w:rsidRPr="00E770D4" w:rsidRDefault="00E770D4" w:rsidP="00E770D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770D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770D4">
        <w:rPr>
          <w:rFonts w:ascii="Times New Roman" w:hAnsi="Times New Roman" w:cs="Times New Roman"/>
          <w:sz w:val="28"/>
          <w:szCs w:val="28"/>
        </w:rPr>
        <w:t>Перспективные направления – геофизика и геохимия ландшафта (влияние физических и химических процессов на формирование и динамику той или иной территории), этнокультурное ландшафтоведение (как различные культуры и поселения людей влияли на разные ландшафты Земли и как природа оказывала влияние на менталитет разных народов), экологическая оценка местности, методы аэрокосмического зондирования в ландшафтоведении, построение искусственных эстетических ландшафтов (парки и др.).</w:t>
      </w:r>
      <w:proofErr w:type="gramEnd"/>
    </w:p>
    <w:p w:rsidR="0077017D" w:rsidRDefault="00E770D4" w:rsidP="0077017D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77017D">
        <w:rPr>
          <w:rFonts w:ascii="Times New Roman" w:hAnsi="Times New Roman" w:cs="Times New Roman"/>
          <w:b/>
          <w:sz w:val="28"/>
          <w:szCs w:val="28"/>
        </w:rPr>
        <w:t>Ландшафтоведы</w:t>
      </w:r>
      <w:r w:rsidRPr="00E770D4">
        <w:rPr>
          <w:rFonts w:ascii="Times New Roman" w:hAnsi="Times New Roman" w:cs="Times New Roman"/>
          <w:sz w:val="28"/>
          <w:szCs w:val="28"/>
        </w:rPr>
        <w:t>,</w:t>
      </w:r>
      <w:r w:rsidR="00D12E7E">
        <w:rPr>
          <w:rFonts w:ascii="Times New Roman" w:hAnsi="Times New Roman" w:cs="Times New Roman"/>
          <w:sz w:val="28"/>
          <w:szCs w:val="28"/>
        </w:rPr>
        <w:t xml:space="preserve"> пожалуй, самые мобильные люди</w:t>
      </w:r>
      <w:proofErr w:type="gramStart"/>
      <w:r w:rsidR="00D12E7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D12E7E">
        <w:rPr>
          <w:rFonts w:ascii="Times New Roman" w:hAnsi="Times New Roman" w:cs="Times New Roman"/>
          <w:sz w:val="28"/>
          <w:szCs w:val="28"/>
        </w:rPr>
        <w:t xml:space="preserve"> </w:t>
      </w:r>
      <w:r w:rsidRPr="00E770D4">
        <w:rPr>
          <w:rFonts w:ascii="Times New Roman" w:hAnsi="Times New Roman" w:cs="Times New Roman"/>
          <w:sz w:val="28"/>
          <w:szCs w:val="28"/>
        </w:rPr>
        <w:t xml:space="preserve">ведь предметом изучения для них является вся </w:t>
      </w:r>
      <w:r w:rsidR="00D12E7E">
        <w:rPr>
          <w:rFonts w:ascii="Times New Roman" w:hAnsi="Times New Roman" w:cs="Times New Roman"/>
          <w:sz w:val="28"/>
          <w:szCs w:val="28"/>
        </w:rPr>
        <w:t xml:space="preserve">комплексы на </w:t>
      </w:r>
      <w:r w:rsidRPr="00E770D4">
        <w:rPr>
          <w:rFonts w:ascii="Times New Roman" w:hAnsi="Times New Roman" w:cs="Times New Roman"/>
          <w:sz w:val="28"/>
          <w:szCs w:val="28"/>
        </w:rPr>
        <w:t>поверхност</w:t>
      </w:r>
      <w:r w:rsidR="00D12E7E">
        <w:rPr>
          <w:rFonts w:ascii="Times New Roman" w:hAnsi="Times New Roman" w:cs="Times New Roman"/>
          <w:sz w:val="28"/>
          <w:szCs w:val="28"/>
        </w:rPr>
        <w:t>и</w:t>
      </w:r>
      <w:r w:rsidRPr="00E770D4">
        <w:rPr>
          <w:rFonts w:ascii="Times New Roman" w:hAnsi="Times New Roman" w:cs="Times New Roman"/>
          <w:sz w:val="28"/>
          <w:szCs w:val="28"/>
        </w:rPr>
        <w:t xml:space="preserve"> Земли! Отсюда – многочисленные поездки в разные районы России, а при хорошем знании иностранного языка – и за границу. Русская ландшафтная школа, основанная еще в XIX веке В. В. Докучаевым, считается самой сильной в мире. </w:t>
      </w:r>
    </w:p>
    <w:p w:rsidR="00E770D4" w:rsidRPr="00E770D4" w:rsidRDefault="0077017D" w:rsidP="0077017D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1191895</wp:posOffset>
            </wp:positionH>
            <wp:positionV relativeFrom="paragraph">
              <wp:posOffset>1111250</wp:posOffset>
            </wp:positionV>
            <wp:extent cx="5644515" cy="3533140"/>
            <wp:effectExtent l="19050" t="0" r="0" b="0"/>
            <wp:wrapTight wrapText="bothSides">
              <wp:wrapPolygon edited="0">
                <wp:start x="-73" y="0"/>
                <wp:lineTo x="-73" y="21429"/>
                <wp:lineTo x="21578" y="21429"/>
                <wp:lineTo x="21578" y="0"/>
                <wp:lineTo x="-73" y="0"/>
              </wp:wrapPolygon>
            </wp:wrapTight>
            <wp:docPr id="20" name="Рисунок 16" descr="E:\проекты 20-21\ланшафф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проекты 20-21\ланшаффт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515" cy="353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70D4" w:rsidRPr="0077017D">
        <w:rPr>
          <w:rFonts w:ascii="Times New Roman" w:hAnsi="Times New Roman" w:cs="Times New Roman"/>
          <w:b/>
          <w:sz w:val="28"/>
          <w:szCs w:val="28"/>
          <w:u w:val="single"/>
        </w:rPr>
        <w:t>Рынок труда</w:t>
      </w:r>
      <w:r w:rsidR="00E770D4" w:rsidRPr="00E770D4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 научно исследовательские институты</w:t>
      </w:r>
      <w:r w:rsidR="00E770D4" w:rsidRPr="00E770D4">
        <w:rPr>
          <w:rFonts w:ascii="Times New Roman" w:hAnsi="Times New Roman" w:cs="Times New Roman"/>
          <w:sz w:val="28"/>
          <w:szCs w:val="28"/>
        </w:rPr>
        <w:t xml:space="preserve">, государственные и частные фирмы, занимающиеся экологическим проектированием и экспертизой, Госкомитет природы, комитеты по охране природы субъектов РФ, естественно-научные музеи, ботанические сады, заповедники и национальные парки, градостроительные организации и архитектурно-художественные мастерские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="00E770D4" w:rsidRPr="00E770D4">
        <w:rPr>
          <w:rFonts w:ascii="Times New Roman" w:hAnsi="Times New Roman" w:cs="Times New Roman"/>
          <w:sz w:val="28"/>
          <w:szCs w:val="28"/>
        </w:rPr>
        <w:t>проектирован</w:t>
      </w:r>
      <w:r>
        <w:rPr>
          <w:rFonts w:ascii="Times New Roman" w:hAnsi="Times New Roman" w:cs="Times New Roman"/>
          <w:sz w:val="28"/>
          <w:szCs w:val="28"/>
        </w:rPr>
        <w:t xml:space="preserve">ию эстетических ландшафтов. </w:t>
      </w:r>
    </w:p>
    <w:p w:rsidR="00E770D4" w:rsidRPr="00E770D4" w:rsidRDefault="00E770D4" w:rsidP="00E770D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C069B" w:rsidRDefault="001C069B" w:rsidP="007F0B7D">
      <w:pPr>
        <w:rPr>
          <w:rFonts w:ascii="Times New Roman" w:hAnsi="Times New Roman" w:cs="Times New Roman"/>
          <w:b/>
          <w:sz w:val="28"/>
          <w:szCs w:val="28"/>
        </w:rPr>
      </w:pPr>
    </w:p>
    <w:p w:rsidR="00E770D4" w:rsidRDefault="00E770D4" w:rsidP="007F0B7D">
      <w:pPr>
        <w:rPr>
          <w:b/>
          <w:bCs/>
          <w:color w:val="111111"/>
          <w:sz w:val="28"/>
          <w:szCs w:val="28"/>
        </w:rPr>
      </w:pPr>
    </w:p>
    <w:p w:rsidR="00E770D4" w:rsidRDefault="00E770D4" w:rsidP="007F0B7D">
      <w:pPr>
        <w:rPr>
          <w:b/>
          <w:bCs/>
          <w:color w:val="111111"/>
          <w:sz w:val="28"/>
          <w:szCs w:val="28"/>
        </w:rPr>
      </w:pPr>
    </w:p>
    <w:p w:rsidR="00E770D4" w:rsidRDefault="00E770D4" w:rsidP="007F0B7D">
      <w:pPr>
        <w:rPr>
          <w:b/>
          <w:bCs/>
          <w:color w:val="111111"/>
          <w:sz w:val="28"/>
          <w:szCs w:val="28"/>
        </w:rPr>
      </w:pPr>
    </w:p>
    <w:p w:rsidR="00E770D4" w:rsidRDefault="00E770D4" w:rsidP="007F0B7D">
      <w:pPr>
        <w:rPr>
          <w:b/>
          <w:bCs/>
          <w:color w:val="111111"/>
          <w:sz w:val="28"/>
          <w:szCs w:val="28"/>
        </w:rPr>
      </w:pPr>
    </w:p>
    <w:p w:rsidR="00E770D4" w:rsidRDefault="00E770D4" w:rsidP="007F0B7D">
      <w:pPr>
        <w:rPr>
          <w:b/>
          <w:bCs/>
          <w:color w:val="111111"/>
          <w:sz w:val="28"/>
          <w:szCs w:val="28"/>
        </w:rPr>
      </w:pPr>
    </w:p>
    <w:p w:rsidR="00E770D4" w:rsidRDefault="00E770D4" w:rsidP="007F0B7D">
      <w:pPr>
        <w:rPr>
          <w:b/>
          <w:bCs/>
          <w:color w:val="111111"/>
          <w:sz w:val="28"/>
          <w:szCs w:val="28"/>
        </w:rPr>
      </w:pPr>
    </w:p>
    <w:p w:rsidR="00E770D4" w:rsidRDefault="00E770D4" w:rsidP="007F0B7D">
      <w:pPr>
        <w:rPr>
          <w:b/>
          <w:bCs/>
          <w:color w:val="111111"/>
          <w:sz w:val="28"/>
          <w:szCs w:val="28"/>
        </w:rPr>
      </w:pPr>
    </w:p>
    <w:p w:rsidR="00D12E7E" w:rsidRDefault="00D12E7E" w:rsidP="00C766D9">
      <w:pPr>
        <w:spacing w:after="0" w:line="240" w:lineRule="auto"/>
        <w:jc w:val="center"/>
        <w:rPr>
          <w:rFonts w:ascii="Arial Black" w:hAnsi="Arial Black" w:cs="Times New Roman"/>
          <w:b/>
          <w:sz w:val="36"/>
          <w:szCs w:val="36"/>
        </w:rPr>
      </w:pPr>
    </w:p>
    <w:p w:rsidR="000941A1" w:rsidRPr="000941A1" w:rsidRDefault="000941A1" w:rsidP="00C766D9">
      <w:pPr>
        <w:spacing w:after="0" w:line="240" w:lineRule="auto"/>
        <w:jc w:val="center"/>
        <w:rPr>
          <w:rFonts w:ascii="Arial Black" w:hAnsi="Arial Black" w:cs="Times New Roman"/>
          <w:b/>
          <w:sz w:val="36"/>
          <w:szCs w:val="36"/>
        </w:rPr>
      </w:pPr>
      <w:r w:rsidRPr="000941A1">
        <w:rPr>
          <w:rFonts w:ascii="Arial Black" w:hAnsi="Arial Black" w:cs="Times New Roman"/>
          <w:b/>
          <w:sz w:val="36"/>
          <w:szCs w:val="36"/>
        </w:rPr>
        <w:lastRenderedPageBreak/>
        <w:t>22 самых известных биолога всех времен</w:t>
      </w:r>
    </w:p>
    <w:p w:rsidR="000941A1" w:rsidRPr="00586E92" w:rsidRDefault="000941A1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6E92">
        <w:rPr>
          <w:rFonts w:ascii="Times New Roman" w:hAnsi="Times New Roman" w:cs="Times New Roman"/>
          <w:b/>
          <w:sz w:val="28"/>
          <w:szCs w:val="28"/>
        </w:rPr>
        <w:t>Гиппократ</w:t>
      </w:r>
      <w:r w:rsidRPr="00586E92">
        <w:rPr>
          <w:rFonts w:ascii="Times New Roman" w:hAnsi="Times New Roman" w:cs="Times New Roman"/>
          <w:bCs/>
          <w:sz w:val="28"/>
          <w:szCs w:val="28"/>
        </w:rPr>
        <w:t>(460-370 гг. До н.э.) Греческий ученый, известный как отец западной медицины, писал О докторе, руководство, в котором указано, как врач должен лечить своих пациентов. Это также привело к принятию клятвы Гиппократа, которую врачи используют по сей день как часть своей практики.</w:t>
      </w:r>
    </w:p>
    <w:p w:rsidR="00C766D9" w:rsidRDefault="000941A1" w:rsidP="00A763B1">
      <w:pPr>
        <w:spacing w:after="0" w:line="240" w:lineRule="auto"/>
        <w:ind w:firstLine="708"/>
        <w:rPr>
          <w:sz w:val="28"/>
          <w:szCs w:val="28"/>
        </w:rPr>
      </w:pPr>
      <w:r w:rsidRPr="00586E92">
        <w:rPr>
          <w:rFonts w:ascii="Times New Roman" w:hAnsi="Times New Roman" w:cs="Times New Roman"/>
          <w:b/>
          <w:sz w:val="28"/>
          <w:szCs w:val="28"/>
        </w:rPr>
        <w:t>Аристотель</w:t>
      </w:r>
      <w:r w:rsidRPr="00586E92">
        <w:rPr>
          <w:rFonts w:ascii="Times New Roman" w:hAnsi="Times New Roman" w:cs="Times New Roman"/>
          <w:bCs/>
          <w:sz w:val="28"/>
          <w:szCs w:val="28"/>
        </w:rPr>
        <w:t>(384-322 г. до н.э.) В Древней Греции этот ученый был первым, кто классифицировал животный мир на основе его характеристик. Он предложил две группы: «животные с кровью» и «животные без крови» как часть того, что он назвал естественной шкалой. Многие из его теорий оставались в силе до 19 века.</w:t>
      </w:r>
    </w:p>
    <w:p w:rsidR="00C766D9" w:rsidRDefault="000941A1" w:rsidP="00A763B1">
      <w:pPr>
        <w:spacing w:after="0" w:line="240" w:lineRule="auto"/>
        <w:ind w:left="60" w:firstLine="648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586E92">
        <w:rPr>
          <w:rFonts w:ascii="Times New Roman" w:hAnsi="Times New Roman" w:cs="Times New Roman"/>
          <w:b/>
          <w:bCs/>
          <w:sz w:val="28"/>
          <w:szCs w:val="28"/>
        </w:rPr>
        <w:t>Грегор</w:t>
      </w:r>
      <w:proofErr w:type="spellEnd"/>
      <w:r w:rsidRPr="00586E92">
        <w:rPr>
          <w:rFonts w:ascii="Times New Roman" w:hAnsi="Times New Roman" w:cs="Times New Roman"/>
          <w:b/>
          <w:bCs/>
          <w:sz w:val="28"/>
          <w:szCs w:val="28"/>
        </w:rPr>
        <w:t xml:space="preserve"> Мендель</w:t>
      </w:r>
      <w:r w:rsidRPr="00586E92">
        <w:rPr>
          <w:rFonts w:ascii="Times New Roman" w:hAnsi="Times New Roman" w:cs="Times New Roman"/>
          <w:bCs/>
          <w:sz w:val="28"/>
          <w:szCs w:val="28"/>
        </w:rPr>
        <w:t>(1822-1884) Немецкий ученый, Мендель работал с растениями, горохом и пчелами, чтобы проверить свои теории о генетике. Он считается основателем генетической науки и первооткрывателем различных законов генетических паттернов, известных сегодня как менделевское наследование.</w:t>
      </w:r>
    </w:p>
    <w:p w:rsidR="00C766D9" w:rsidRDefault="00C766D9" w:rsidP="00A763B1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0941A1" w:rsidRPr="00586E92">
        <w:rPr>
          <w:rFonts w:ascii="Times New Roman" w:hAnsi="Times New Roman" w:cs="Times New Roman"/>
          <w:b/>
          <w:sz w:val="28"/>
          <w:szCs w:val="28"/>
        </w:rPr>
        <w:t>Луи Пастер</w:t>
      </w:r>
      <w:r w:rsidR="00586E92" w:rsidRPr="00586E92">
        <w:rPr>
          <w:rFonts w:ascii="Times New Roman" w:hAnsi="Times New Roman" w:cs="Times New Roman"/>
          <w:bCs/>
          <w:sz w:val="28"/>
          <w:szCs w:val="28"/>
        </w:rPr>
        <w:t>(1822-1895) Процесс пастеризации молока и некоторых другихнапитков обязан своим названием этому биологу французского происхождения. Он проводил эксперименты, которые помогли проверить теорию болезней, согласно которой болезни вызываются микроорганизмами. Он был основателем области микробиологии и создателем вакцин против сибирской язвы и бешенства.</w:t>
      </w:r>
    </w:p>
    <w:p w:rsidR="00C766D9" w:rsidRDefault="00C766D9" w:rsidP="00A763B1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586E92" w:rsidRPr="00586E92">
        <w:rPr>
          <w:rFonts w:ascii="Times New Roman" w:hAnsi="Times New Roman" w:cs="Times New Roman"/>
          <w:b/>
          <w:sz w:val="28"/>
          <w:szCs w:val="28"/>
        </w:rPr>
        <w:t>Александр Флеминг</w:t>
      </w:r>
      <w:r w:rsidR="00586E92" w:rsidRPr="00586E92">
        <w:rPr>
          <w:rFonts w:ascii="Times New Roman" w:hAnsi="Times New Roman" w:cs="Times New Roman"/>
          <w:bCs/>
          <w:sz w:val="28"/>
          <w:szCs w:val="28"/>
        </w:rPr>
        <w:t xml:space="preserve">(1881-1955) Ведущий шотландский биолог и фармаколог, внесший вклад в разработку антибиотиков благодаря открытию пенициллина из плесени. </w:t>
      </w:r>
      <w:proofErr w:type="spellStart"/>
      <w:r w:rsidR="00586E92" w:rsidRPr="00586E92">
        <w:rPr>
          <w:rFonts w:ascii="Times New Roman" w:hAnsi="Times New Roman" w:cs="Times New Roman"/>
          <w:bCs/>
          <w:sz w:val="28"/>
          <w:szCs w:val="28"/>
        </w:rPr>
        <w:t>PenicilliumNotatum</w:t>
      </w:r>
      <w:proofErr w:type="spellEnd"/>
      <w:r w:rsidR="00586E92" w:rsidRPr="00586E92">
        <w:rPr>
          <w:rFonts w:ascii="Times New Roman" w:hAnsi="Times New Roman" w:cs="Times New Roman"/>
          <w:bCs/>
          <w:sz w:val="28"/>
          <w:szCs w:val="28"/>
        </w:rPr>
        <w:t>. Работа Флеминга принесла человечеству новую надежду на борьбу с различными заболеваниями и лечение бактериальных инфекций. Он получил Нобелевскую премию по медицине в 1945 году.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6E92">
        <w:rPr>
          <w:rFonts w:ascii="Times New Roman" w:hAnsi="Times New Roman" w:cs="Times New Roman"/>
          <w:b/>
          <w:sz w:val="28"/>
          <w:szCs w:val="28"/>
        </w:rPr>
        <w:t>Чарльз Дарвин</w:t>
      </w:r>
      <w:r w:rsidRPr="00586E92">
        <w:rPr>
          <w:rFonts w:ascii="Times New Roman" w:hAnsi="Times New Roman" w:cs="Times New Roman"/>
          <w:bCs/>
          <w:sz w:val="28"/>
          <w:szCs w:val="28"/>
        </w:rPr>
        <w:t>(1809-1882) Этот английский биолог, известный своей теорией эволюции видов, пришел к выводу, что все живые виды произошли от общих предков, которые развивались миллионы лет. Он назвал этот процесс эволюции естественным отбором. Он опубликовал свои теории в книге под названием О происхождении видов.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6E92">
        <w:rPr>
          <w:rFonts w:ascii="Times New Roman" w:hAnsi="Times New Roman" w:cs="Times New Roman"/>
          <w:b/>
          <w:sz w:val="28"/>
          <w:szCs w:val="28"/>
        </w:rPr>
        <w:t>Антуан Лавуазье</w:t>
      </w:r>
      <w:r w:rsidRPr="00586E92">
        <w:rPr>
          <w:rFonts w:ascii="Times New Roman" w:hAnsi="Times New Roman" w:cs="Times New Roman"/>
          <w:bCs/>
          <w:sz w:val="28"/>
          <w:szCs w:val="28"/>
        </w:rPr>
        <w:t>(1743-1794) Этот французский ученый, наиболее известный в области биологии своими работами по метаболизму, проводил эксперименты, прикрепляя калориметр к морской свинке для измерения выработки тепла. Он провел другие эксперименты по горению.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>Роберт Хук</w:t>
      </w:r>
      <w:r w:rsidRPr="00586E92">
        <w:rPr>
          <w:rFonts w:ascii="Times New Roman" w:hAnsi="Times New Roman" w:cs="Times New Roman"/>
          <w:bCs/>
          <w:sz w:val="28"/>
          <w:szCs w:val="28"/>
        </w:rPr>
        <w:t>(1635–1703) Гук родился в Англии и придумал термин «клетка». Он изучал микроскопические окаменелости, что позволило ему продвинуть теорию биологической эволюции. Он был успешным автором, с публикацией его книги Микрография в 1665 году, который включал иллюстрации микроскопических изображений, таких как глаз мухи.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6E92">
        <w:rPr>
          <w:rFonts w:ascii="Times New Roman" w:hAnsi="Times New Roman" w:cs="Times New Roman"/>
          <w:b/>
          <w:sz w:val="28"/>
          <w:szCs w:val="28"/>
        </w:rPr>
        <w:t>Андреас Везалий</w:t>
      </w:r>
      <w:r w:rsidRPr="00586E92">
        <w:rPr>
          <w:rFonts w:ascii="Times New Roman" w:hAnsi="Times New Roman" w:cs="Times New Roman"/>
          <w:bCs/>
          <w:sz w:val="28"/>
          <w:szCs w:val="28"/>
        </w:rPr>
        <w:t>(1514-1564) Известный как современный отец анатомии человека, Везалий отверг несколько древних теорий о человеческом теле. Его анализ человеческого черепа стал основой биологической антропологии, изучающей эволюцию человеческого вида во времени.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6E92">
        <w:rPr>
          <w:rFonts w:ascii="Times New Roman" w:hAnsi="Times New Roman" w:cs="Times New Roman"/>
          <w:b/>
          <w:sz w:val="28"/>
          <w:szCs w:val="28"/>
        </w:rPr>
        <w:t>Антон ван Левенгук</w:t>
      </w:r>
      <w:r w:rsidRPr="00586E92">
        <w:rPr>
          <w:rFonts w:ascii="Times New Roman" w:hAnsi="Times New Roman" w:cs="Times New Roman"/>
          <w:bCs/>
          <w:sz w:val="28"/>
          <w:szCs w:val="28"/>
        </w:rPr>
        <w:t>(1632-1723) Голландский биолог, которого считают отцом микробиологии, был первым ученым, заговорившим о одноклеточных организмах. Среди наблюдаемых им организмов есть клетки крови. Он построил себе микроскопы, которые использовал в своих исследованиях.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6E92">
        <w:rPr>
          <w:rFonts w:ascii="Times New Roman" w:hAnsi="Times New Roman" w:cs="Times New Roman"/>
          <w:b/>
          <w:sz w:val="28"/>
          <w:szCs w:val="28"/>
        </w:rPr>
        <w:t>Джозеф Пристли</w:t>
      </w:r>
      <w:r w:rsidRPr="00586E92">
        <w:rPr>
          <w:rFonts w:ascii="Times New Roman" w:hAnsi="Times New Roman" w:cs="Times New Roman"/>
          <w:bCs/>
          <w:sz w:val="28"/>
          <w:szCs w:val="28"/>
        </w:rPr>
        <w:t xml:space="preserve">(1733-1804) Этот английский биолог считается одним из первооткрывателей кислорода. Ему приписывают изобретение газированной воды путем растворения тяжелого газа в воде. Это открытие принесло ему медаль </w:t>
      </w:r>
      <w:r w:rsidR="00A763B1">
        <w:rPr>
          <w:rFonts w:ascii="Times New Roman" w:hAnsi="Times New Roman" w:cs="Times New Roman"/>
          <w:bCs/>
          <w:sz w:val="28"/>
          <w:szCs w:val="28"/>
        </w:rPr>
        <w:t>К</w:t>
      </w:r>
      <w:r w:rsidRPr="00586E92">
        <w:rPr>
          <w:rFonts w:ascii="Times New Roman" w:hAnsi="Times New Roman" w:cs="Times New Roman"/>
          <w:bCs/>
          <w:sz w:val="28"/>
          <w:szCs w:val="28"/>
        </w:rPr>
        <w:t>оролевского общества в 1733 году. Он также был первым биологом,</w:t>
      </w:r>
      <w:r w:rsidR="00A763B1">
        <w:rPr>
          <w:rFonts w:ascii="Times New Roman" w:hAnsi="Times New Roman" w:cs="Times New Roman"/>
          <w:bCs/>
          <w:sz w:val="28"/>
          <w:szCs w:val="28"/>
        </w:rPr>
        <w:t xml:space="preserve"> описавшим фотосинтез. 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586E92">
        <w:rPr>
          <w:rFonts w:ascii="Times New Roman" w:hAnsi="Times New Roman" w:cs="Times New Roman"/>
          <w:b/>
          <w:sz w:val="28"/>
          <w:szCs w:val="28"/>
        </w:rPr>
        <w:lastRenderedPageBreak/>
        <w:t>Эдвард Дженнер</w:t>
      </w:r>
      <w:r w:rsidRPr="00586E92">
        <w:rPr>
          <w:rFonts w:ascii="Times New Roman" w:hAnsi="Times New Roman" w:cs="Times New Roman"/>
          <w:bCs/>
          <w:sz w:val="28"/>
          <w:szCs w:val="28"/>
        </w:rPr>
        <w:t>(1749-1823) Дженнер, родившийся в Англии, разработал первую экспериментальную вакцину для предотвращения оспы. Он был тем, кто предложил термин «вакцина» и поэтому известен как отец иммунологии.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>Александр фон Гумбольдт</w:t>
      </w:r>
      <w:r w:rsidRPr="00586E92">
        <w:rPr>
          <w:rFonts w:ascii="Times New Roman" w:hAnsi="Times New Roman" w:cs="Times New Roman"/>
          <w:bCs/>
          <w:sz w:val="28"/>
          <w:szCs w:val="28"/>
        </w:rPr>
        <w:t>(1769-1859) Основатель области биогеографии, изучения экосистем и видов через географические и временные пространства. В его честь наукой Гумбольдта было названо убеждение в том, что при сборе данных во время экспериментов следует использовать самые современные и точные ресурсы.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>Роберт Браун</w:t>
      </w:r>
      <w:r w:rsidRPr="00586E92">
        <w:rPr>
          <w:rFonts w:ascii="Times New Roman" w:hAnsi="Times New Roman" w:cs="Times New Roman"/>
          <w:bCs/>
          <w:sz w:val="28"/>
          <w:szCs w:val="28"/>
        </w:rPr>
        <w:t>(1773-1858) шотландский ботаник, проанализировавший около 2000 видов растений. Он обнаружил броуновское движение, которое произошло, когда он поместил зерна пыльцы в миску с водой и заметил, что они движутся без необходимости какого-либо наблюдаемого стимула.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>Клод Бернар</w:t>
      </w:r>
      <w:r w:rsidRPr="00586E92">
        <w:rPr>
          <w:rFonts w:ascii="Times New Roman" w:hAnsi="Times New Roman" w:cs="Times New Roman"/>
          <w:bCs/>
          <w:sz w:val="28"/>
          <w:szCs w:val="28"/>
        </w:rPr>
        <w:t>(1813-1878) Этот французский биолог предложил проводить слепые эксперименты для проведения исследований и помог ученым своего времени получить более объективные результаты. Бернар также проводил исследования поджелудочной железы, печени и нервной системы человека.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>Джозеф Листер</w:t>
      </w:r>
      <w:r w:rsidRPr="00586E92">
        <w:rPr>
          <w:rFonts w:ascii="Times New Roman" w:hAnsi="Times New Roman" w:cs="Times New Roman"/>
          <w:bCs/>
          <w:sz w:val="28"/>
          <w:szCs w:val="28"/>
        </w:rPr>
        <w:t>(1827-1912) Будучи профессором хирургии, англичанин представил идею стерилизации инструментов с использованием карболовой кислоты для предотвращения инфекции. Он стал известен как отец антисептики благодаря своим открытиям. Улучшенные техники выполнения мастэктомий и операций на коленях.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 xml:space="preserve">Томас </w:t>
      </w:r>
      <w:proofErr w:type="spellStart"/>
      <w:r w:rsidRPr="004C70D9">
        <w:rPr>
          <w:rFonts w:ascii="Times New Roman" w:hAnsi="Times New Roman" w:cs="Times New Roman"/>
          <w:b/>
          <w:sz w:val="28"/>
          <w:szCs w:val="28"/>
        </w:rPr>
        <w:t>хант</w:t>
      </w:r>
      <w:r w:rsidR="004C70D9" w:rsidRPr="004C70D9">
        <w:rPr>
          <w:rFonts w:ascii="Times New Roman" w:hAnsi="Times New Roman" w:cs="Times New Roman"/>
          <w:b/>
          <w:sz w:val="28"/>
          <w:szCs w:val="28"/>
        </w:rPr>
        <w:t>М</w:t>
      </w:r>
      <w:r w:rsidRPr="004C70D9">
        <w:rPr>
          <w:rFonts w:ascii="Times New Roman" w:hAnsi="Times New Roman" w:cs="Times New Roman"/>
          <w:b/>
          <w:sz w:val="28"/>
          <w:szCs w:val="28"/>
        </w:rPr>
        <w:t>орган</w:t>
      </w:r>
      <w:proofErr w:type="spellEnd"/>
      <w:r w:rsidRPr="00586E92">
        <w:rPr>
          <w:rFonts w:ascii="Times New Roman" w:hAnsi="Times New Roman" w:cs="Times New Roman"/>
          <w:bCs/>
          <w:sz w:val="28"/>
          <w:szCs w:val="28"/>
        </w:rPr>
        <w:t xml:space="preserve">(1866-1945) Генетик американского происхождения, он раскрыл связь между </w:t>
      </w:r>
      <w:proofErr w:type="spellStart"/>
      <w:r w:rsidRPr="00586E92">
        <w:rPr>
          <w:rFonts w:ascii="Times New Roman" w:hAnsi="Times New Roman" w:cs="Times New Roman"/>
          <w:bCs/>
          <w:sz w:val="28"/>
          <w:szCs w:val="28"/>
        </w:rPr>
        <w:t>миозом</w:t>
      </w:r>
      <w:proofErr w:type="spellEnd"/>
      <w:r w:rsidRPr="00586E92">
        <w:rPr>
          <w:rFonts w:ascii="Times New Roman" w:hAnsi="Times New Roman" w:cs="Times New Roman"/>
          <w:bCs/>
          <w:sz w:val="28"/>
          <w:szCs w:val="28"/>
        </w:rPr>
        <w:t xml:space="preserve"> и генетической сегрегацией. Его открытия о генах и их расположении в хромосомах помогли превратить биологию в экспериментальную науку. Он был лауреатом Нобелевской премии по медицине 1933 года.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 xml:space="preserve">Эрнст </w:t>
      </w:r>
      <w:proofErr w:type="spellStart"/>
      <w:r w:rsidRPr="004C70D9">
        <w:rPr>
          <w:rFonts w:ascii="Times New Roman" w:hAnsi="Times New Roman" w:cs="Times New Roman"/>
          <w:b/>
          <w:sz w:val="28"/>
          <w:szCs w:val="28"/>
        </w:rPr>
        <w:t>Майр</w:t>
      </w:r>
      <w:proofErr w:type="spellEnd"/>
      <w:r w:rsidRPr="00586E92">
        <w:rPr>
          <w:rFonts w:ascii="Times New Roman" w:hAnsi="Times New Roman" w:cs="Times New Roman"/>
          <w:bCs/>
          <w:sz w:val="28"/>
          <w:szCs w:val="28"/>
        </w:rPr>
        <w:t xml:space="preserve">(1904-2005) Известный как Дарвин 20-го века, этот немецкий ученый попытался решить проблему видов, поставленную Дарвином, опубликовав Систематика и происхождение видов. </w:t>
      </w:r>
      <w:proofErr w:type="spellStart"/>
      <w:r w:rsidRPr="00586E92">
        <w:rPr>
          <w:rFonts w:ascii="Times New Roman" w:hAnsi="Times New Roman" w:cs="Times New Roman"/>
          <w:bCs/>
          <w:sz w:val="28"/>
          <w:szCs w:val="28"/>
        </w:rPr>
        <w:t>Майр</w:t>
      </w:r>
      <w:proofErr w:type="spellEnd"/>
      <w:r w:rsidRPr="00586E92">
        <w:rPr>
          <w:rFonts w:ascii="Times New Roman" w:hAnsi="Times New Roman" w:cs="Times New Roman"/>
          <w:bCs/>
          <w:sz w:val="28"/>
          <w:szCs w:val="28"/>
        </w:rPr>
        <w:t xml:space="preserve"> стремился развить свои идеи об эволюционной биологии. Его работа и его открытия оказали большое влияние на формулировку более поздних теорий, таких как теория прерывистого равновесия.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 xml:space="preserve">Эрвин </w:t>
      </w:r>
      <w:proofErr w:type="spellStart"/>
      <w:r w:rsidR="004C70D9" w:rsidRPr="004C70D9">
        <w:rPr>
          <w:rFonts w:ascii="Times New Roman" w:hAnsi="Times New Roman" w:cs="Times New Roman"/>
          <w:b/>
          <w:sz w:val="28"/>
          <w:szCs w:val="28"/>
        </w:rPr>
        <w:t>Ч</w:t>
      </w:r>
      <w:r w:rsidRPr="004C70D9">
        <w:rPr>
          <w:rFonts w:ascii="Times New Roman" w:hAnsi="Times New Roman" w:cs="Times New Roman"/>
          <w:b/>
          <w:sz w:val="28"/>
          <w:szCs w:val="28"/>
        </w:rPr>
        <w:t>аргафф</w:t>
      </w:r>
      <w:proofErr w:type="spellEnd"/>
      <w:r w:rsidRPr="00586E92">
        <w:rPr>
          <w:rFonts w:ascii="Times New Roman" w:hAnsi="Times New Roman" w:cs="Times New Roman"/>
          <w:bCs/>
          <w:sz w:val="28"/>
          <w:szCs w:val="28"/>
        </w:rPr>
        <w:t>(1905-2002): Этот австрийский биолог известен прежде всего своим открытием двух правил, связанных со структурой ДНК и ее образованием в форме двойной спирали. Он обнаружил, что некоторые вещества в структуре ДНК сопоставимы с другими веществами. Он также обнаружил, что состав ДНК варьируется между видами</w:t>
      </w:r>
    </w:p>
    <w:p w:rsidR="00C766D9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>Рэйчел Карсон</w:t>
      </w:r>
      <w:r w:rsidRPr="00586E92">
        <w:rPr>
          <w:rFonts w:ascii="Times New Roman" w:hAnsi="Times New Roman" w:cs="Times New Roman"/>
          <w:bCs/>
          <w:sz w:val="28"/>
          <w:szCs w:val="28"/>
        </w:rPr>
        <w:t>(1907-1964) Морской биолог американского происхождения, который предупреждал общественность об опасностях использования пестицидов. Его работа помогла создать Агентство по охране окружающей среды. В начале своей карьеры он опубликовал несколько томов о морской жизни. Позже он посвятил себя помощи в изменении государственной политики в отношении использования некоторых пестицидов.</w:t>
      </w:r>
    </w:p>
    <w:p w:rsidR="00586E92" w:rsidRDefault="00586E92" w:rsidP="00A763B1">
      <w:pPr>
        <w:spacing w:after="0" w:line="24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C70D9">
        <w:rPr>
          <w:rFonts w:ascii="Times New Roman" w:hAnsi="Times New Roman" w:cs="Times New Roman"/>
          <w:b/>
          <w:sz w:val="28"/>
          <w:szCs w:val="28"/>
        </w:rPr>
        <w:t xml:space="preserve">Джордж </w:t>
      </w:r>
      <w:proofErr w:type="spellStart"/>
      <w:r w:rsidRPr="004C70D9">
        <w:rPr>
          <w:rFonts w:ascii="Times New Roman" w:hAnsi="Times New Roman" w:cs="Times New Roman"/>
          <w:b/>
          <w:sz w:val="28"/>
          <w:szCs w:val="28"/>
        </w:rPr>
        <w:t>Бидл</w:t>
      </w:r>
      <w:proofErr w:type="spellEnd"/>
      <w:r w:rsidRPr="00586E92">
        <w:rPr>
          <w:rFonts w:ascii="Times New Roman" w:hAnsi="Times New Roman" w:cs="Times New Roman"/>
          <w:bCs/>
          <w:sz w:val="28"/>
          <w:szCs w:val="28"/>
        </w:rPr>
        <w:t xml:space="preserve">(1909-1975) Американский генетик, обнаруживший с помощью излучения спор плесени </w:t>
      </w:r>
      <w:proofErr w:type="spellStart"/>
      <w:r w:rsidRPr="00586E92">
        <w:rPr>
          <w:rFonts w:ascii="Times New Roman" w:hAnsi="Times New Roman" w:cs="Times New Roman"/>
          <w:bCs/>
          <w:sz w:val="28"/>
          <w:szCs w:val="28"/>
        </w:rPr>
        <w:t>Neurosporacrassa</w:t>
      </w:r>
      <w:proofErr w:type="spellEnd"/>
      <w:r w:rsidRPr="00586E92">
        <w:rPr>
          <w:rFonts w:ascii="Times New Roman" w:hAnsi="Times New Roman" w:cs="Times New Roman"/>
          <w:bCs/>
          <w:sz w:val="28"/>
          <w:szCs w:val="28"/>
        </w:rPr>
        <w:t xml:space="preserve"> и отслеживание полученных мутаций, чтобы убедиться, что индуцированные мутации в генах соответствуют изменениям в конкретных ферментах. Это открытие помогло принять гипотезу одного гена / фермента. Он был удостоен Нобелевской премии по медицине в 1958 году.</w:t>
      </w:r>
    </w:p>
    <w:p w:rsidR="00814C49" w:rsidRPr="00E770D4" w:rsidRDefault="00586E92" w:rsidP="00C2186B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proofErr w:type="spellStart"/>
      <w:r w:rsidRPr="004C70D9">
        <w:rPr>
          <w:rFonts w:ascii="Times New Roman" w:hAnsi="Times New Roman" w:cs="Times New Roman"/>
          <w:b/>
          <w:sz w:val="28"/>
          <w:szCs w:val="28"/>
        </w:rPr>
        <w:t>Фрэнсис</w:t>
      </w:r>
      <w:proofErr w:type="spellEnd"/>
      <w:r w:rsidRPr="004C70D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C70D9">
        <w:rPr>
          <w:rFonts w:ascii="Times New Roman" w:hAnsi="Times New Roman" w:cs="Times New Roman"/>
          <w:b/>
          <w:sz w:val="28"/>
          <w:szCs w:val="28"/>
        </w:rPr>
        <w:t>ОлдхэмКелси</w:t>
      </w:r>
      <w:proofErr w:type="spellEnd"/>
      <w:r w:rsidRPr="00586E92">
        <w:rPr>
          <w:rFonts w:ascii="Times New Roman" w:hAnsi="Times New Roman" w:cs="Times New Roman"/>
          <w:bCs/>
          <w:sz w:val="28"/>
          <w:szCs w:val="28"/>
        </w:rPr>
        <w:t>(1914-) американский ученый, член FDA (Управление по санитарному надзору за качеством пищевых продуктов и медикаментов или Управление по санитарному надзору за качеством пищевых продуктов и медикаментов США). Его работа помешала коммерциализации талидомида в Соединенных Штатах, спасая жизни тысяч детей. Он возглавил движение, которое привело к более строгому регулированию распространения наркотиков.</w:t>
      </w:r>
    </w:p>
    <w:sectPr w:rsidR="00814C49" w:rsidRPr="00E770D4" w:rsidSect="002C044E">
      <w:pgSz w:w="11906" w:h="16838"/>
      <w:pgMar w:top="510" w:right="567" w:bottom="510" w:left="567" w:header="709" w:footer="709" w:gutter="0"/>
      <w:pgBorders w:offsetFrom="page">
        <w:top w:val="circlesRectangles" w:sz="20" w:space="24" w:color="244061" w:themeColor="accent1" w:themeShade="80"/>
        <w:left w:val="circlesRectangles" w:sz="20" w:space="24" w:color="244061" w:themeColor="accent1" w:themeShade="80"/>
        <w:bottom w:val="circlesRectangles" w:sz="20" w:space="24" w:color="244061" w:themeColor="accent1" w:themeShade="80"/>
        <w:right w:val="circlesRectangles" w:sz="20" w:space="24" w:color="244061" w:themeColor="accent1" w:themeShade="8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75BC4"/>
    <w:multiLevelType w:val="hybridMultilevel"/>
    <w:tmpl w:val="525280A8"/>
    <w:lvl w:ilvl="0" w:tplc="6DAA710C">
      <w:start w:val="2"/>
      <w:numFmt w:val="decimal"/>
      <w:lvlText w:val="%1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>
    <w:nsid w:val="23EC5AB7"/>
    <w:multiLevelType w:val="hybridMultilevel"/>
    <w:tmpl w:val="7B62FF02"/>
    <w:lvl w:ilvl="0" w:tplc="B622B34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299902EA"/>
    <w:multiLevelType w:val="hybridMultilevel"/>
    <w:tmpl w:val="2A64A1AA"/>
    <w:lvl w:ilvl="0" w:tplc="770EE98C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">
    <w:nsid w:val="2DD91D54"/>
    <w:multiLevelType w:val="hybridMultilevel"/>
    <w:tmpl w:val="DDE63A5A"/>
    <w:lvl w:ilvl="0" w:tplc="79B0DE7A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CD72AF"/>
    <w:multiLevelType w:val="hybridMultilevel"/>
    <w:tmpl w:val="23EA4B6A"/>
    <w:lvl w:ilvl="0" w:tplc="9468C6C6">
      <w:start w:val="1"/>
      <w:numFmt w:val="decimal"/>
      <w:lvlText w:val="%1."/>
      <w:lvlJc w:val="left"/>
      <w:pPr>
        <w:ind w:left="648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368" w:hanging="360"/>
      </w:pPr>
    </w:lvl>
    <w:lvl w:ilvl="2" w:tplc="0419001B" w:tentative="1">
      <w:start w:val="1"/>
      <w:numFmt w:val="lowerRoman"/>
      <w:lvlText w:val="%3."/>
      <w:lvlJc w:val="right"/>
      <w:pPr>
        <w:ind w:left="2088" w:hanging="180"/>
      </w:pPr>
    </w:lvl>
    <w:lvl w:ilvl="3" w:tplc="0419000F" w:tentative="1">
      <w:start w:val="1"/>
      <w:numFmt w:val="decimal"/>
      <w:lvlText w:val="%4."/>
      <w:lvlJc w:val="left"/>
      <w:pPr>
        <w:ind w:left="2808" w:hanging="360"/>
      </w:pPr>
    </w:lvl>
    <w:lvl w:ilvl="4" w:tplc="04190019" w:tentative="1">
      <w:start w:val="1"/>
      <w:numFmt w:val="lowerLetter"/>
      <w:lvlText w:val="%5."/>
      <w:lvlJc w:val="left"/>
      <w:pPr>
        <w:ind w:left="3528" w:hanging="360"/>
      </w:pPr>
    </w:lvl>
    <w:lvl w:ilvl="5" w:tplc="0419001B" w:tentative="1">
      <w:start w:val="1"/>
      <w:numFmt w:val="lowerRoman"/>
      <w:lvlText w:val="%6."/>
      <w:lvlJc w:val="right"/>
      <w:pPr>
        <w:ind w:left="4248" w:hanging="180"/>
      </w:pPr>
    </w:lvl>
    <w:lvl w:ilvl="6" w:tplc="0419000F" w:tentative="1">
      <w:start w:val="1"/>
      <w:numFmt w:val="decimal"/>
      <w:lvlText w:val="%7."/>
      <w:lvlJc w:val="left"/>
      <w:pPr>
        <w:ind w:left="4968" w:hanging="360"/>
      </w:pPr>
    </w:lvl>
    <w:lvl w:ilvl="7" w:tplc="04190019" w:tentative="1">
      <w:start w:val="1"/>
      <w:numFmt w:val="lowerLetter"/>
      <w:lvlText w:val="%8."/>
      <w:lvlJc w:val="left"/>
      <w:pPr>
        <w:ind w:left="5688" w:hanging="360"/>
      </w:pPr>
    </w:lvl>
    <w:lvl w:ilvl="8" w:tplc="041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5">
    <w:nsid w:val="42B72F9F"/>
    <w:multiLevelType w:val="hybridMultilevel"/>
    <w:tmpl w:val="4D82D50E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E5765"/>
    <w:rsid w:val="000941A1"/>
    <w:rsid w:val="000A7F59"/>
    <w:rsid w:val="000B1AD6"/>
    <w:rsid w:val="000C66D6"/>
    <w:rsid w:val="001036E8"/>
    <w:rsid w:val="00120BBF"/>
    <w:rsid w:val="001B339B"/>
    <w:rsid w:val="001C069B"/>
    <w:rsid w:val="00224378"/>
    <w:rsid w:val="0023303A"/>
    <w:rsid w:val="00234686"/>
    <w:rsid w:val="002835C4"/>
    <w:rsid w:val="00293482"/>
    <w:rsid w:val="002A1B61"/>
    <w:rsid w:val="002C044E"/>
    <w:rsid w:val="00325BB3"/>
    <w:rsid w:val="00331D89"/>
    <w:rsid w:val="00362BA2"/>
    <w:rsid w:val="003745D1"/>
    <w:rsid w:val="00380643"/>
    <w:rsid w:val="00384FED"/>
    <w:rsid w:val="00387F7F"/>
    <w:rsid w:val="003D7A61"/>
    <w:rsid w:val="00470668"/>
    <w:rsid w:val="00487460"/>
    <w:rsid w:val="004A3FC4"/>
    <w:rsid w:val="004C70D9"/>
    <w:rsid w:val="00541A2A"/>
    <w:rsid w:val="00586E92"/>
    <w:rsid w:val="005931EA"/>
    <w:rsid w:val="005A631A"/>
    <w:rsid w:val="005D6FD3"/>
    <w:rsid w:val="00601D9C"/>
    <w:rsid w:val="00605240"/>
    <w:rsid w:val="00610BC5"/>
    <w:rsid w:val="00617E82"/>
    <w:rsid w:val="006B480B"/>
    <w:rsid w:val="006F0DAD"/>
    <w:rsid w:val="0073695A"/>
    <w:rsid w:val="007656CF"/>
    <w:rsid w:val="0077017D"/>
    <w:rsid w:val="007F0B7D"/>
    <w:rsid w:val="00814C49"/>
    <w:rsid w:val="0084613A"/>
    <w:rsid w:val="00853E6B"/>
    <w:rsid w:val="0086737B"/>
    <w:rsid w:val="008A2BE0"/>
    <w:rsid w:val="00950C25"/>
    <w:rsid w:val="009A7D52"/>
    <w:rsid w:val="009B5B1C"/>
    <w:rsid w:val="00A6560B"/>
    <w:rsid w:val="00A763B1"/>
    <w:rsid w:val="00A77E2B"/>
    <w:rsid w:val="00AB6216"/>
    <w:rsid w:val="00AC1DAC"/>
    <w:rsid w:val="00AE5765"/>
    <w:rsid w:val="00B10F0B"/>
    <w:rsid w:val="00B24DC6"/>
    <w:rsid w:val="00B63849"/>
    <w:rsid w:val="00BB0413"/>
    <w:rsid w:val="00BE0548"/>
    <w:rsid w:val="00BE1318"/>
    <w:rsid w:val="00C076B5"/>
    <w:rsid w:val="00C2186B"/>
    <w:rsid w:val="00C766D9"/>
    <w:rsid w:val="00CE14BE"/>
    <w:rsid w:val="00D1013C"/>
    <w:rsid w:val="00D12E7E"/>
    <w:rsid w:val="00E03316"/>
    <w:rsid w:val="00E120BF"/>
    <w:rsid w:val="00E1457F"/>
    <w:rsid w:val="00E72548"/>
    <w:rsid w:val="00E770D4"/>
    <w:rsid w:val="00ED6B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3E6B"/>
  </w:style>
  <w:style w:type="paragraph" w:styleId="2">
    <w:name w:val="heading 2"/>
    <w:basedOn w:val="a"/>
    <w:link w:val="20"/>
    <w:uiPriority w:val="9"/>
    <w:qFormat/>
    <w:rsid w:val="00325BB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E770D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E1457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224378"/>
    <w:rPr>
      <w:b/>
      <w:bCs/>
    </w:rPr>
  </w:style>
  <w:style w:type="paragraph" w:styleId="a4">
    <w:name w:val="Normal (Web)"/>
    <w:basedOn w:val="a"/>
    <w:uiPriority w:val="99"/>
    <w:unhideWhenUsed/>
    <w:rsid w:val="00120B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120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20BBF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A2BE0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325BB3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8">
    <w:name w:val="Emphasis"/>
    <w:basedOn w:val="a0"/>
    <w:uiPriority w:val="20"/>
    <w:qFormat/>
    <w:rsid w:val="00325BB3"/>
    <w:rPr>
      <w:i/>
      <w:iCs/>
    </w:rPr>
  </w:style>
  <w:style w:type="character" w:customStyle="1" w:styleId="40">
    <w:name w:val="Заголовок 4 Знак"/>
    <w:basedOn w:val="a0"/>
    <w:link w:val="4"/>
    <w:uiPriority w:val="9"/>
    <w:rsid w:val="00E1457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30">
    <w:name w:val="Заголовок 3 Знак"/>
    <w:basedOn w:val="a0"/>
    <w:link w:val="3"/>
    <w:uiPriority w:val="9"/>
    <w:rsid w:val="00E770D4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a9">
    <w:name w:val="Table Grid"/>
    <w:basedOn w:val="a1"/>
    <w:uiPriority w:val="59"/>
    <w:unhideWhenUsed/>
    <w:rsid w:val="00BB04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1</Pages>
  <Words>2504</Words>
  <Characters>14273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XTreme.ws</dc:creator>
  <cp:keywords/>
  <dc:description/>
  <cp:lastModifiedBy>Вечерняя школа</cp:lastModifiedBy>
  <cp:revision>24</cp:revision>
  <cp:lastPrinted>2022-03-25T10:13:00Z</cp:lastPrinted>
  <dcterms:created xsi:type="dcterms:W3CDTF">2021-03-11T13:08:00Z</dcterms:created>
  <dcterms:modified xsi:type="dcterms:W3CDTF">2024-10-15T07:18:00Z</dcterms:modified>
</cp:coreProperties>
</file>